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9735"/>
      </w:tblGrid>
      <w:tr w:rsidR="00F20E48" w:rsidRPr="00EB79B9" w14:paraId="0220EFEA" w14:textId="77777777" w:rsidTr="00BA10F4">
        <w:trPr>
          <w:cantSplit/>
          <w:trHeight w:val="1260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CCCCCC"/>
            <w:textDirection w:val="btLr"/>
          </w:tcPr>
          <w:p w14:paraId="25D532DB" w14:textId="77777777" w:rsidR="00F20E48" w:rsidRPr="00EB79B9" w:rsidRDefault="00F20E48" w:rsidP="00421893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48"/>
                <w:szCs w:val="48"/>
              </w:rPr>
            </w:pPr>
            <w:r w:rsidRPr="00EB79B9">
              <w:rPr>
                <w:rFonts w:ascii="Arial" w:eastAsia="Times New Roman" w:hAnsi="Arial" w:cs="Arial"/>
                <w:b/>
                <w:sz w:val="48"/>
                <w:szCs w:val="48"/>
              </w:rPr>
              <w:t xml:space="preserve">DRAFT </w:t>
            </w:r>
            <w:r w:rsidRPr="00EB79B9">
              <w:rPr>
                <w:rFonts w:ascii="Arial" w:eastAsia="Times New Roman" w:hAnsi="Arial" w:cs="Arial"/>
                <w:b/>
                <w:color w:val="FF0000"/>
                <w:sz w:val="48"/>
                <w:szCs w:val="48"/>
              </w:rPr>
              <w:t>PROGRAMMATIC</w:t>
            </w:r>
            <w:r w:rsidR="00421893" w:rsidRPr="00EB79B9">
              <w:rPr>
                <w:rFonts w:ascii="Arial" w:eastAsia="Times New Roman" w:hAnsi="Arial" w:cs="Arial"/>
                <w:b/>
                <w:color w:val="FF0000"/>
                <w:sz w:val="48"/>
                <w:szCs w:val="48"/>
              </w:rPr>
              <w:t>/DOCUMENTED</w:t>
            </w:r>
            <w:r w:rsidRPr="00EB79B9">
              <w:rPr>
                <w:rFonts w:ascii="Arial" w:eastAsia="Times New Roman" w:hAnsi="Arial" w:cs="Arial"/>
                <w:b/>
                <w:color w:val="FF0000"/>
                <w:sz w:val="48"/>
                <w:szCs w:val="48"/>
              </w:rPr>
              <w:t xml:space="preserve"> </w:t>
            </w:r>
            <w:r w:rsidRPr="00EB79B9">
              <w:rPr>
                <w:rFonts w:ascii="Arial" w:eastAsia="Times New Roman" w:hAnsi="Arial" w:cs="Arial"/>
                <w:b/>
                <w:sz w:val="48"/>
                <w:szCs w:val="48"/>
              </w:rPr>
              <w:t>CATEX</w:t>
            </w:r>
          </w:p>
        </w:tc>
        <w:tc>
          <w:tcPr>
            <w:tcW w:w="10800" w:type="dxa"/>
            <w:tcBorders>
              <w:top w:val="nil"/>
              <w:left w:val="single" w:sz="36" w:space="0" w:color="auto"/>
              <w:bottom w:val="nil"/>
              <w:right w:val="nil"/>
            </w:tcBorders>
          </w:tcPr>
          <w:p w14:paraId="7F0CCFB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EB79B9">
              <w:rPr>
                <w:rFonts w:ascii="Arial" w:eastAsia="Times New Roman" w:hAnsi="Arial" w:cs="Arial"/>
                <w:sz w:val="48"/>
                <w:szCs w:val="48"/>
              </w:rPr>
              <w:t>HOT BITUMINOUS OVERLAY</w:t>
            </w:r>
          </w:p>
          <w:p w14:paraId="2989058F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08A6F86C" w14:textId="77777777" w:rsidR="00F20E48" w:rsidRPr="00EB79B9" w:rsidRDefault="00F20E48" w:rsidP="00F20E48">
            <w:pPr>
              <w:tabs>
                <w:tab w:val="left" w:pos="1068"/>
                <w:tab w:val="left" w:pos="7586"/>
              </w:tabs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EB79B9">
              <w:rPr>
                <w:rFonts w:ascii="Arial" w:eastAsia="Times New Roman" w:hAnsi="Arial" w:cs="Arial"/>
                <w:sz w:val="36"/>
                <w:szCs w:val="36"/>
              </w:rPr>
              <w:tab/>
            </w:r>
            <w:r w:rsidRPr="00EB79B9">
              <w:rPr>
                <w:rFonts w:ascii="Arial" w:eastAsia="Times New Roman" w:hAnsi="Arial" w:cs="Arial"/>
                <w:b/>
                <w:sz w:val="36"/>
                <w:szCs w:val="36"/>
                <w:u w:val="single"/>
              </w:rPr>
              <w:t>Project No</w:t>
            </w:r>
            <w:r w:rsidRPr="00EB79B9">
              <w:rPr>
                <w:rFonts w:ascii="Arial" w:eastAsia="Times New Roman" w:hAnsi="Arial" w:cs="Arial"/>
                <w:b/>
                <w:sz w:val="36"/>
                <w:szCs w:val="36"/>
              </w:rPr>
              <w:t>.</w:t>
            </w:r>
            <w:r w:rsidRPr="00EB79B9">
              <w:rPr>
                <w:rFonts w:ascii="Arial" w:eastAsia="Times New Roman" w:hAnsi="Arial" w:cs="Arial"/>
                <w:b/>
                <w:sz w:val="36"/>
                <w:szCs w:val="36"/>
              </w:rPr>
              <w:tab/>
            </w:r>
            <w:r w:rsidRPr="00EB79B9">
              <w:rPr>
                <w:rFonts w:ascii="Arial" w:eastAsia="Times New Roman" w:hAnsi="Arial" w:cs="Arial"/>
                <w:b/>
                <w:sz w:val="36"/>
                <w:szCs w:val="36"/>
                <w:u w:val="single"/>
              </w:rPr>
              <w:t>PCN</w:t>
            </w:r>
          </w:p>
          <w:p w14:paraId="089506ED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583774B5" w14:textId="77777777" w:rsidR="00F20E48" w:rsidRPr="00EB79B9" w:rsidRDefault="00F20E48" w:rsidP="00F20E48">
            <w:pPr>
              <w:tabs>
                <w:tab w:val="left" w:pos="1023"/>
                <w:tab w:val="left" w:pos="7586"/>
              </w:tabs>
              <w:rPr>
                <w:rFonts w:ascii="Arial" w:eastAsia="Times New Roman" w:hAnsi="Arial" w:cs="Arial"/>
                <w:sz w:val="36"/>
                <w:szCs w:val="36"/>
              </w:rPr>
            </w:pPr>
            <w:r w:rsidRPr="00EB79B9">
              <w:rPr>
                <w:rFonts w:ascii="Arial" w:eastAsia="Times New Roman" w:hAnsi="Arial" w:cs="Arial"/>
                <w:sz w:val="36"/>
                <w:szCs w:val="36"/>
              </w:rPr>
              <w:tab/>
              <w:t>SS-5-0</w:t>
            </w:r>
            <w:r w:rsidR="00AD4A14" w:rsidRPr="00EB79B9">
              <w:rPr>
                <w:rFonts w:ascii="Arial" w:eastAsia="Times New Roman" w:hAnsi="Arial" w:cs="Arial"/>
                <w:sz w:val="36"/>
                <w:szCs w:val="36"/>
              </w:rPr>
              <w:t>18</w:t>
            </w:r>
            <w:r w:rsidRPr="00EB79B9">
              <w:rPr>
                <w:rFonts w:ascii="Arial" w:eastAsia="Times New Roman" w:hAnsi="Arial" w:cs="Arial"/>
                <w:sz w:val="36"/>
                <w:szCs w:val="36"/>
              </w:rPr>
              <w:t>(030)124</w:t>
            </w:r>
            <w:r w:rsidRPr="00EB79B9">
              <w:rPr>
                <w:rFonts w:ascii="Arial" w:eastAsia="Times New Roman" w:hAnsi="Arial" w:cs="Arial"/>
                <w:sz w:val="36"/>
                <w:szCs w:val="36"/>
              </w:rPr>
              <w:tab/>
              <w:t>12345</w:t>
            </w:r>
          </w:p>
          <w:p w14:paraId="62852FF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2A8D6235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0CFD586F" w14:textId="77777777" w:rsidR="00F20E48" w:rsidRPr="00EB79B9" w:rsidRDefault="00F20E48" w:rsidP="00F20E48">
            <w:pPr>
              <w:ind w:left="35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79B9">
              <w:rPr>
                <w:rFonts w:ascii="Arial" w:eastAsia="Times New Roman" w:hAnsi="Arial" w:cs="Arial"/>
                <w:sz w:val="36"/>
                <w:szCs w:val="36"/>
              </w:rPr>
              <w:t>From point A to point B</w:t>
            </w:r>
          </w:p>
          <w:p w14:paraId="6E36513F" w14:textId="77777777" w:rsidR="00F20E48" w:rsidRPr="00EB79B9" w:rsidRDefault="00F20E48" w:rsidP="00F20E48">
            <w:pPr>
              <w:ind w:left="35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34D7BD32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B79B9">
              <w:rPr>
                <w:rFonts w:ascii="Arial" w:eastAsia="Times New Roman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7F695AA" wp14:editId="09D86132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163195</wp:posOffset>
                  </wp:positionV>
                  <wp:extent cx="2743200" cy="2733675"/>
                  <wp:effectExtent l="0" t="0" r="0" b="9525"/>
                  <wp:wrapNone/>
                  <wp:docPr id="1" name="Picture 1" descr="ND 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D 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8202CD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3DB251EF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7CFE0108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377A8D7D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7392B85E" w14:textId="77777777" w:rsidR="00F20E48" w:rsidRPr="00EB79B9" w:rsidRDefault="00AD4A14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144"/>
                <w:szCs w:val="144"/>
              </w:rPr>
              <w:t>18</w:t>
            </w:r>
          </w:p>
          <w:p w14:paraId="5EB7E4AF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CCF53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E7876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419CFC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3035FC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93AE23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8C20EB" w14:textId="77777777" w:rsidR="00F20E48" w:rsidRPr="00EB79B9" w:rsidRDefault="000C3F55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4D1564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in;height:5.5pt" o:hrpct="0" o:hralign="center" o:hr="t">
                  <v:imagedata r:id="rId12" o:title="BD21328_"/>
                </v:shape>
              </w:pict>
            </w:r>
          </w:p>
          <w:p w14:paraId="1BD7DE05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6D2907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Prepared by</w:t>
            </w:r>
          </w:p>
          <w:p w14:paraId="4DCBC8C2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E1A4CD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NORTH DAKOTA DEPARTMENT OF TRANSPORTATION</w:t>
            </w:r>
          </w:p>
          <w:p w14:paraId="747C1CA5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B79B9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>BISMARCK</w:t>
                </w:r>
              </w:smartTag>
              <w:r w:rsidRPr="00EB79B9">
                <w:rPr>
                  <w:rFonts w:ascii="Arial" w:eastAsia="Times New Roman" w:hAnsi="Arial" w:cs="Arial"/>
                  <w:b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EB79B9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>NORTH DAKOTA</w:t>
                </w:r>
              </w:smartTag>
            </w:smartTag>
          </w:p>
          <w:p w14:paraId="5863CD6B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CC55DF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Pr="00EB79B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http://www.dot.nd.gov</w:t>
              </w:r>
            </w:hyperlink>
            <w:r w:rsidRPr="00EB79B9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  <w:p w14:paraId="4506F0E0" w14:textId="77777777" w:rsidR="00512687" w:rsidRPr="00EB79B9" w:rsidRDefault="00512687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653A94D" w14:textId="3976F4EB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DIRECTOR</w:t>
            </w:r>
          </w:p>
          <w:p w14:paraId="4292C657" w14:textId="6AB8283D" w:rsidR="00F20E48" w:rsidRPr="00EB79B9" w:rsidRDefault="00741CD6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Ronald J. Henke, P.E.</w:t>
            </w:r>
          </w:p>
          <w:p w14:paraId="13CFC981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7221CC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PROJECT DEVELOPMENT DIRECTOR</w:t>
            </w:r>
          </w:p>
          <w:p w14:paraId="268750F9" w14:textId="44ED23CB" w:rsidR="00F20E48" w:rsidRPr="00EB79B9" w:rsidRDefault="005945EC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Jon Ketterling</w:t>
            </w:r>
            <w:r w:rsidR="00F20E48"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, P.E.</w:t>
            </w:r>
          </w:p>
          <w:p w14:paraId="303A2D56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E9FDA8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Principal Author: </w:t>
            </w:r>
            <w:r w:rsidRPr="00EB79B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(Consulting Firm OR name, NDDOT Division name)</w:t>
            </w:r>
          </w:p>
          <w:p w14:paraId="25B4DF77" w14:textId="77777777" w:rsidR="00F20E48" w:rsidRPr="00EB79B9" w:rsidRDefault="00F20E48" w:rsidP="00F20E48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Environmental Reviewer: </w:t>
            </w:r>
            <w:r w:rsidRPr="00EB79B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(name, NDDOT Division name)</w:t>
            </w:r>
          </w:p>
          <w:p w14:paraId="26ED8C02" w14:textId="5FA06194" w:rsidR="00F20E48" w:rsidRPr="00EB79B9" w:rsidRDefault="000C3F55" w:rsidP="009E6A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March </w:t>
            </w:r>
            <w:r w:rsidR="00F20E48"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</w:t>
            </w:r>
            <w:r w:rsidR="00056807" w:rsidRPr="00EB79B9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proofErr w:type="gramEnd"/>
          </w:p>
        </w:tc>
      </w:tr>
    </w:tbl>
    <w:p w14:paraId="44A0868D" w14:textId="77777777" w:rsidR="009C4434" w:rsidRPr="00EB79B9" w:rsidRDefault="00A57A07">
      <w:pPr>
        <w:rPr>
          <w:rFonts w:ascii="Arial" w:hAnsi="Arial" w:cs="Arial"/>
        </w:rPr>
      </w:pPr>
      <w:r w:rsidRPr="00EB79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C6EC52" wp14:editId="1264E613">
                <wp:simplePos x="0" y="0"/>
                <wp:positionH relativeFrom="margin">
                  <wp:align>left</wp:align>
                </wp:positionH>
                <wp:positionV relativeFrom="page">
                  <wp:posOffset>8878570</wp:posOffset>
                </wp:positionV>
                <wp:extent cx="2497455" cy="436245"/>
                <wp:effectExtent l="0" t="0" r="1714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DFE2" w14:textId="52024B32" w:rsidR="00A57A07" w:rsidRPr="00E92871" w:rsidRDefault="00A57A07" w:rsidP="00A57A0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2871">
                              <w:rPr>
                                <w:b/>
                              </w:rPr>
                              <w:t xml:space="preserve">23 USC </w:t>
                            </w:r>
                            <w:r w:rsidRPr="00E92871">
                              <w:rPr>
                                <w:b/>
                                <w:bCs/>
                              </w:rPr>
                              <w:t>§ 40</w:t>
                            </w:r>
                            <w:r w:rsidR="006A2D8C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  <w:p w14:paraId="1AD3C7C2" w14:textId="77777777" w:rsidR="00A57A07" w:rsidRPr="00E92871" w:rsidRDefault="00A57A07" w:rsidP="00A57A07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E92871">
                              <w:rPr>
                                <w:b/>
                              </w:rPr>
                              <w:t>NDDOT Reserves All Objections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6EC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99.1pt;width:196.65pt;height:34.3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9kFwIAACsEAAAOAAAAZHJzL2Uyb0RvYy54bWysU9tu2zAMfR+wfxD0vjjx7LYx4hRdugwD&#10;ugvQ7QNkWbaFyaImKbG7ry8lu2l2exmmB0EUqUPy8GhzPfaKHIV1EnRJV4slJUJzqKVuS/r1y/7V&#10;FSXOM10zBVqU9EE4er19+WIzmEKk0IGqhSUIol0xmJJ23psiSRzvRM/cAozQ6GzA9syjaduktmxA&#10;9F4l6XJ5kQxga2OBC+fw9nZy0m3EbxrB/aemccITVVKszcfdxr0Ke7LdsKK1zHSSz2Wwf6iiZ1Jj&#10;0hPULfOMHKz8DaqX3IKDxi849Ak0jeQi9oDdrJa/dHPfMSNiL0iOMyea3P+D5R+P9+azJX58AyMO&#10;MDbhzB3wb45o2HVMt+LGWhg6wWpMvAqUJYNxxfw0UO0KF0Cq4QPUOGR28BCBxsb2gRXskyA6DuDh&#10;RLoYPeF4mWbryyzPKeHoy15fpFkeU7Di6bWxzr8T0JNwKKnFoUZ0drxzPlTDiqeQkMyBkvVeKhUN&#10;21Y7ZcmRoQD2cc3oP4UpTYaSrvM0nwj4K8Qyrj9B9NKjkpXsS3p1CmJFoO2trqPOPJNqOmPJSs88&#10;BuomEv1YjRgY+KygfkBGLUyKxR+Ghw7sD0oGVGtJ3fcDs4IS9V7jVNarLAvyjkaWX6Zo2HNPde5h&#10;miNUST0l03Hnpy9xMFa2HWaadKDhBifZyEjyc1Vz3ajIyP38e4Lkz+0Y9fzHt48AAAD//wMAUEsD&#10;BBQABgAIAAAAIQA5UsvG3wAAAAoBAAAPAAAAZHJzL2Rvd25yZXYueG1sTI/BTsMwEETvSPyDtUhc&#10;EHWoq5CEOBVCAsENSlWubuwmEfY62G4a/p7lBMedGc2+qdezs2wyIQ4eJdwsMmAGW68H7CRs3x+v&#10;C2AxKdTKejQSvk2EdXN+VqtK+xO+mWmTOkYlGCsloU9prDiPbW+cigs/GiTv4INTic7QcR3Uicqd&#10;5cssy7lTA9KHXo3moTft5+boJBSr5+kjvojXXZsfbJmubqenryDl5cV8fwcsmTn9heEXn9ChIaa9&#10;P6KOzEqgIYlUURZLYOSLUghge5JWeV4Cb2r+f0LzAwAA//8DAFBLAQItABQABgAIAAAAIQC2gziS&#10;/gAAAOEBAAATAAAAAAAAAAAAAAAAAAAAAABbQ29udGVudF9UeXBlc10ueG1sUEsBAi0AFAAGAAgA&#10;AAAhADj9If/WAAAAlAEAAAsAAAAAAAAAAAAAAAAALwEAAF9yZWxzLy5yZWxzUEsBAi0AFAAGAAgA&#10;AAAhAE/Hf2QXAgAAKwQAAA4AAAAAAAAAAAAAAAAALgIAAGRycy9lMm9Eb2MueG1sUEsBAi0AFAAG&#10;AAgAAAAhADlSy8bfAAAACgEAAA8AAAAAAAAAAAAAAAAAcQQAAGRycy9kb3ducmV2LnhtbFBLBQYA&#10;AAAABAAEAPMAAAB9BQAAAAA=&#10;">
                <v:textbox>
                  <w:txbxContent>
                    <w:p w14:paraId="3F82DFE2" w14:textId="52024B32" w:rsidR="00A57A07" w:rsidRPr="00E92871" w:rsidRDefault="00A57A07" w:rsidP="00A57A07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E92871">
                        <w:rPr>
                          <w:b/>
                        </w:rPr>
                        <w:t xml:space="preserve">23 USC </w:t>
                      </w:r>
                      <w:r w:rsidRPr="00E92871">
                        <w:rPr>
                          <w:b/>
                          <w:bCs/>
                        </w:rPr>
                        <w:t>§ 40</w:t>
                      </w:r>
                      <w:r w:rsidR="006A2D8C">
                        <w:rPr>
                          <w:b/>
                          <w:bCs/>
                        </w:rPr>
                        <w:t>7</w:t>
                      </w:r>
                    </w:p>
                    <w:p w14:paraId="1AD3C7C2" w14:textId="77777777" w:rsidR="00A57A07" w:rsidRPr="00E92871" w:rsidRDefault="00A57A07" w:rsidP="00A57A07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E92871">
                        <w:rPr>
                          <w:b/>
                        </w:rPr>
                        <w:t>NDDOT Reserves All Objections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569EF2" w14:textId="77777777" w:rsidR="00F20E48" w:rsidRPr="00EB79B9" w:rsidRDefault="00F20E48">
      <w:pPr>
        <w:rPr>
          <w:rFonts w:ascii="Arial" w:hAnsi="Arial" w:cs="Arial"/>
        </w:rPr>
      </w:pPr>
    </w:p>
    <w:p w14:paraId="5F1CA4F2" w14:textId="77777777" w:rsidR="00F20E48" w:rsidRPr="00EB79B9" w:rsidRDefault="00F20E48">
      <w:pPr>
        <w:spacing w:after="160" w:line="259" w:lineRule="auto"/>
        <w:ind w:left="0"/>
        <w:jc w:val="left"/>
        <w:rPr>
          <w:rFonts w:ascii="Arial" w:hAnsi="Arial" w:cs="Arial"/>
        </w:rPr>
        <w:sectPr w:rsidR="00F20E48" w:rsidRPr="00EB79B9" w:rsidSect="00325138">
          <w:footerReference w:type="default" r:id="rId14"/>
          <w:pgSz w:w="12240" w:h="15840"/>
          <w:pgMar w:top="720" w:right="720" w:bottom="720" w:left="720" w:header="720" w:footer="720" w:gutter="0"/>
          <w:pgNumType w:fmt="lowerRoman" w:start="1"/>
          <w:cols w:space="720"/>
          <w:noEndnote/>
          <w:titlePg/>
          <w:docGrid w:linePitch="299"/>
        </w:sectPr>
      </w:pPr>
    </w:p>
    <w:p w14:paraId="68F0BB7E" w14:textId="77777777" w:rsidR="00F20E48" w:rsidRPr="00EB79B9" w:rsidRDefault="00F20E48" w:rsidP="00F20E48">
      <w:pPr>
        <w:ind w:left="0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EB79B9">
        <w:rPr>
          <w:rFonts w:ascii="Arial" w:hAnsi="Arial" w:cs="Arial"/>
          <w:b/>
          <w:sz w:val="36"/>
          <w:szCs w:val="36"/>
        </w:rPr>
        <w:lastRenderedPageBreak/>
        <w:t>PROJECT NAME</w:t>
      </w:r>
    </w:p>
    <w:p w14:paraId="7655B9F8" w14:textId="77777777" w:rsidR="00F20E48" w:rsidRPr="00EB79B9" w:rsidRDefault="00F20E48" w:rsidP="00F20E48">
      <w:pPr>
        <w:ind w:left="0"/>
        <w:jc w:val="center"/>
        <w:rPr>
          <w:rFonts w:ascii="Arial" w:hAnsi="Arial" w:cs="Arial"/>
          <w:b/>
        </w:rPr>
      </w:pPr>
    </w:p>
    <w:p w14:paraId="51CC6032" w14:textId="77777777" w:rsidR="00F20E48" w:rsidRPr="00EB79B9" w:rsidRDefault="00F20E48" w:rsidP="00F20E48">
      <w:pPr>
        <w:ind w:left="0"/>
        <w:jc w:val="center"/>
        <w:rPr>
          <w:rFonts w:ascii="Arial" w:hAnsi="Arial" w:cs="Arial"/>
        </w:rPr>
      </w:pPr>
      <w:r w:rsidRPr="00EB79B9">
        <w:rPr>
          <w:rFonts w:ascii="Arial" w:hAnsi="Arial" w:cs="Arial"/>
        </w:rPr>
        <w:t>PROJECT LOCATION</w:t>
      </w:r>
    </w:p>
    <w:p w14:paraId="289336CE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32AA521B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4B1CA468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24DC1861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2A9FF89D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56115B6D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14D145B9" w14:textId="3B301089" w:rsidR="00F20E48" w:rsidRPr="00EB79B9" w:rsidRDefault="00F20E48" w:rsidP="008E4B61">
      <w:pPr>
        <w:ind w:left="0"/>
        <w:jc w:val="center"/>
        <w:rPr>
          <w:rFonts w:ascii="Arial" w:hAnsi="Arial" w:cs="Arial"/>
          <w:b/>
          <w:i/>
          <w:sz w:val="48"/>
          <w:szCs w:val="48"/>
        </w:rPr>
      </w:pPr>
      <w:r w:rsidRPr="00EB79B9">
        <w:rPr>
          <w:rFonts w:ascii="Arial" w:hAnsi="Arial" w:cs="Arial"/>
          <w:b/>
          <w:i/>
          <w:sz w:val="48"/>
          <w:szCs w:val="48"/>
        </w:rPr>
        <w:t>CERTIFICATION</w:t>
      </w:r>
    </w:p>
    <w:p w14:paraId="796AB381" w14:textId="74B11F53" w:rsidR="008E4B61" w:rsidRPr="00EB79B9" w:rsidRDefault="008E4B61" w:rsidP="00F20E48">
      <w:pPr>
        <w:ind w:left="0"/>
        <w:rPr>
          <w:rFonts w:ascii="Arial" w:hAnsi="Arial" w:cs="Arial"/>
          <w:b/>
        </w:rPr>
      </w:pPr>
    </w:p>
    <w:p w14:paraId="4A0BA545" w14:textId="3BD0141F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38A0AAC0" w14:textId="06C35827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0F197FD3" w14:textId="60498935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0021A201" w14:textId="2550BB7C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25354397" w14:textId="77777777" w:rsidR="00365A1E" w:rsidRPr="00EB79B9" w:rsidRDefault="00365A1E" w:rsidP="00F20E48">
      <w:pPr>
        <w:ind w:left="0"/>
        <w:rPr>
          <w:rFonts w:ascii="Arial" w:hAnsi="Arial" w:cs="Arial"/>
          <w:b/>
        </w:rPr>
      </w:pPr>
    </w:p>
    <w:p w14:paraId="5378CDB4" w14:textId="77777777" w:rsidR="00804234" w:rsidRPr="00EB79B9" w:rsidRDefault="00804234" w:rsidP="00F20E48">
      <w:pPr>
        <w:ind w:left="0"/>
        <w:rPr>
          <w:rFonts w:ascii="Arial" w:hAnsi="Arial" w:cs="Arial"/>
          <w:b/>
        </w:rPr>
      </w:pPr>
    </w:p>
    <w:p w14:paraId="02590D66" w14:textId="77777777" w:rsidR="00804234" w:rsidRPr="00EB79B9" w:rsidRDefault="00804234" w:rsidP="00C54545">
      <w:pPr>
        <w:framePr w:w="2592" w:h="3024" w:hRule="exact" w:hSpace="187" w:vSpace="187" w:wrap="around" w:vAnchor="text" w:hAnchor="page" w:x="4825" w:yAlign="inside"/>
        <w:pBdr>
          <w:top w:val="single" w:sz="12" w:space="4" w:color="000000"/>
          <w:left w:val="single" w:sz="12" w:space="7" w:color="000000"/>
          <w:bottom w:val="single" w:sz="12" w:space="4" w:color="000000"/>
          <w:right w:val="single" w:sz="12" w:space="7" w:color="000000"/>
        </w:pBdr>
        <w:shd w:val="solid" w:color="FFFFFF" w:fill="FFFFFF"/>
        <w:ind w:left="0"/>
        <w:jc w:val="center"/>
        <w:rPr>
          <w:rFonts w:ascii="Arial" w:hAnsi="Arial" w:cs="Arial"/>
          <w:szCs w:val="16"/>
        </w:rPr>
      </w:pPr>
    </w:p>
    <w:p w14:paraId="1297B4AF" w14:textId="2D63BAC7" w:rsidR="008E4B61" w:rsidRPr="00EB79B9" w:rsidRDefault="008E4B61" w:rsidP="00C54545">
      <w:pPr>
        <w:framePr w:w="2592" w:h="3024" w:hRule="exact" w:hSpace="187" w:vSpace="187" w:wrap="around" w:vAnchor="text" w:hAnchor="page" w:x="4825" w:yAlign="inside"/>
        <w:pBdr>
          <w:top w:val="single" w:sz="12" w:space="4" w:color="000000"/>
          <w:left w:val="single" w:sz="12" w:space="7" w:color="000000"/>
          <w:bottom w:val="single" w:sz="12" w:space="4" w:color="000000"/>
          <w:right w:val="single" w:sz="12" w:space="7" w:color="000000"/>
        </w:pBdr>
        <w:shd w:val="solid" w:color="FFFFFF" w:fill="FFFFFF"/>
        <w:ind w:left="0"/>
        <w:jc w:val="center"/>
        <w:rPr>
          <w:rFonts w:ascii="Arial" w:hAnsi="Arial" w:cs="Arial"/>
          <w:szCs w:val="16"/>
        </w:rPr>
      </w:pPr>
      <w:r w:rsidRPr="00EB79B9">
        <w:rPr>
          <w:rFonts w:ascii="Arial" w:hAnsi="Arial" w:cs="Arial"/>
          <w:noProof/>
          <w:szCs w:val="16"/>
        </w:rPr>
        <w:drawing>
          <wp:inline distT="0" distB="0" distL="0" distR="0" wp14:anchorId="75EFD156" wp14:editId="0C3EBCF7">
            <wp:extent cx="1447800" cy="1447800"/>
            <wp:effectExtent l="0" t="0" r="0" b="0"/>
            <wp:docPr id="3" name="Picture 3" descr="prelim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limina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00970" w14:textId="77777777" w:rsidR="008E4B61" w:rsidRPr="00EB79B9" w:rsidRDefault="008E4B61" w:rsidP="00F20E48">
      <w:pPr>
        <w:ind w:left="0"/>
        <w:rPr>
          <w:rFonts w:ascii="Arial" w:hAnsi="Arial" w:cs="Arial"/>
          <w:b/>
        </w:rPr>
      </w:pPr>
    </w:p>
    <w:p w14:paraId="629BC100" w14:textId="3CAEFE4F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419E7337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76B6DB4B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6007D60A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27AB18F9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69E9CC0A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494595B1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0D8C7D06" w14:textId="77777777" w:rsidR="00F20E48" w:rsidRPr="00EB79B9" w:rsidRDefault="00F20E48" w:rsidP="00F20E48">
      <w:pPr>
        <w:ind w:left="0"/>
        <w:rPr>
          <w:rFonts w:ascii="Arial" w:hAnsi="Arial" w:cs="Arial"/>
        </w:rPr>
      </w:pPr>
    </w:p>
    <w:p w14:paraId="61A4FADC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4A16A627" w14:textId="51DF1E20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7793950D" w14:textId="77777777" w:rsidR="008E4B61" w:rsidRPr="00EB79B9" w:rsidRDefault="008E4B61" w:rsidP="00F20E48">
      <w:pPr>
        <w:ind w:left="0"/>
        <w:rPr>
          <w:rFonts w:ascii="Arial" w:hAnsi="Arial" w:cs="Arial"/>
          <w:b/>
        </w:rPr>
      </w:pPr>
    </w:p>
    <w:p w14:paraId="5FF170B9" w14:textId="77777777" w:rsidR="008E4B61" w:rsidRPr="00EB79B9" w:rsidRDefault="008E4B61" w:rsidP="008E4B61">
      <w:pPr>
        <w:ind w:left="0"/>
        <w:rPr>
          <w:rFonts w:ascii="Arial" w:hAnsi="Arial" w:cs="Arial"/>
          <w:b/>
        </w:rPr>
      </w:pPr>
    </w:p>
    <w:p w14:paraId="73C5937A" w14:textId="77777777" w:rsidR="00F20E48" w:rsidRPr="00EB79B9" w:rsidRDefault="00F20E48" w:rsidP="008E4B61">
      <w:pPr>
        <w:ind w:left="0"/>
        <w:jc w:val="center"/>
        <w:rPr>
          <w:rFonts w:ascii="Arial" w:hAnsi="Arial" w:cs="Arial"/>
          <w:b/>
        </w:rPr>
      </w:pPr>
    </w:p>
    <w:p w14:paraId="7DB79C43" w14:textId="77777777" w:rsidR="00F20E48" w:rsidRPr="00EB79B9" w:rsidRDefault="00F20E48" w:rsidP="00F20E48">
      <w:pPr>
        <w:ind w:left="0"/>
        <w:rPr>
          <w:rFonts w:ascii="Arial" w:hAnsi="Arial" w:cs="Arial"/>
          <w:b/>
        </w:rPr>
      </w:pPr>
    </w:p>
    <w:p w14:paraId="75FF175F" w14:textId="77777777" w:rsidR="00651B04" w:rsidRPr="00EB79B9" w:rsidRDefault="00651B04" w:rsidP="00651B04">
      <w:pPr>
        <w:rPr>
          <w:rFonts w:ascii="Arial" w:hAnsi="Arial" w:cs="Arial"/>
        </w:rPr>
      </w:pPr>
    </w:p>
    <w:p w14:paraId="56309FA8" w14:textId="77777777" w:rsidR="00651B04" w:rsidRPr="00EB79B9" w:rsidRDefault="00651B04" w:rsidP="00651B04">
      <w:pPr>
        <w:rPr>
          <w:rFonts w:ascii="Arial" w:hAnsi="Arial" w:cs="Arial"/>
        </w:rPr>
      </w:pPr>
    </w:p>
    <w:p w14:paraId="2269CB85" w14:textId="77777777" w:rsidR="00651B04" w:rsidRPr="00EB79B9" w:rsidRDefault="00651B04" w:rsidP="00651B04">
      <w:pPr>
        <w:rPr>
          <w:rFonts w:ascii="Arial" w:hAnsi="Arial" w:cs="Arial"/>
        </w:rPr>
      </w:pPr>
    </w:p>
    <w:p w14:paraId="4FB17ED6" w14:textId="77777777" w:rsidR="00651B04" w:rsidRPr="00EB79B9" w:rsidRDefault="00651B04" w:rsidP="00651B04">
      <w:pPr>
        <w:rPr>
          <w:rFonts w:ascii="Arial" w:hAnsi="Arial" w:cs="Arial"/>
        </w:rPr>
      </w:pPr>
    </w:p>
    <w:p w14:paraId="675BC98E" w14:textId="77777777" w:rsidR="00651B04" w:rsidRPr="00EB79B9" w:rsidRDefault="00651B04" w:rsidP="00651B04">
      <w:pPr>
        <w:rPr>
          <w:rFonts w:ascii="Arial" w:hAnsi="Arial" w:cs="Arial"/>
        </w:rPr>
      </w:pPr>
    </w:p>
    <w:p w14:paraId="4750496B" w14:textId="77777777" w:rsidR="00651B04" w:rsidRPr="00EB79B9" w:rsidRDefault="00651B04" w:rsidP="00651B04">
      <w:pPr>
        <w:ind w:firstLine="720"/>
        <w:rPr>
          <w:rFonts w:ascii="Arial" w:hAnsi="Arial" w:cs="Arial"/>
        </w:rPr>
        <w:sectPr w:rsidR="00651B04" w:rsidRPr="00EB79B9" w:rsidSect="00E54169">
          <w:pgSz w:w="12240" w:h="15840"/>
          <w:pgMar w:top="1440" w:right="1440" w:bottom="1440" w:left="1440" w:header="720" w:footer="720" w:gutter="0"/>
          <w:pgNumType w:fmt="lowerRoman" w:start="1"/>
          <w:cols w:space="720"/>
          <w:noEndnote/>
          <w:titlePg/>
          <w:docGrid w:linePitch="299"/>
        </w:sectPr>
      </w:pPr>
    </w:p>
    <w:sdt>
      <w:sdtPr>
        <w:rPr>
          <w:rFonts w:ascii="Arial" w:eastAsia="Calibri" w:hAnsi="Arial" w:cs="Arial"/>
          <w:color w:val="auto"/>
          <w:sz w:val="22"/>
          <w:szCs w:val="22"/>
        </w:rPr>
        <w:id w:val="-3605130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E1D58DF" w14:textId="77777777" w:rsidR="008D1433" w:rsidRPr="00EB79B9" w:rsidRDefault="00D73B8F" w:rsidP="008D1433">
          <w:pPr>
            <w:pStyle w:val="TOCHeading"/>
            <w:rPr>
              <w:rFonts w:ascii="Arial" w:hAnsi="Arial" w:cs="Arial"/>
              <w:b/>
              <w:color w:val="auto"/>
            </w:rPr>
          </w:pPr>
          <w:r w:rsidRPr="00EB79B9">
            <w:rPr>
              <w:rFonts w:ascii="Arial" w:hAnsi="Arial" w:cs="Arial"/>
              <w:b/>
              <w:color w:val="auto"/>
            </w:rPr>
            <w:t xml:space="preserve">Table of </w:t>
          </w:r>
          <w:r w:rsidR="008D1433" w:rsidRPr="00EB79B9">
            <w:rPr>
              <w:rFonts w:ascii="Arial" w:hAnsi="Arial" w:cs="Arial"/>
              <w:b/>
              <w:color w:val="auto"/>
            </w:rPr>
            <w:t>Contents</w:t>
          </w:r>
        </w:p>
        <w:p w14:paraId="76E75C64" w14:textId="78D0BF78" w:rsidR="00DB20C7" w:rsidRPr="00EB79B9" w:rsidRDefault="008D1433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r w:rsidRPr="00EB79B9">
            <w:rPr>
              <w:rFonts w:cs="Arial"/>
              <w:b/>
              <w:noProof/>
            </w:rPr>
            <w:fldChar w:fldCharType="begin"/>
          </w:r>
          <w:r w:rsidRPr="00EB79B9">
            <w:rPr>
              <w:rFonts w:cs="Arial"/>
              <w:b/>
              <w:noProof/>
            </w:rPr>
            <w:instrText xml:space="preserve"> TOC \o "1-3" \h \z \u </w:instrText>
          </w:r>
          <w:r w:rsidRPr="00EB79B9">
            <w:rPr>
              <w:rFonts w:cs="Arial"/>
              <w:b/>
              <w:noProof/>
            </w:rPr>
            <w:fldChar w:fldCharType="separate"/>
          </w:r>
          <w:hyperlink w:anchor="_Toc524674681" w:history="1">
            <w:r w:rsidR="00DB20C7" w:rsidRPr="00EB79B9">
              <w:rPr>
                <w:rStyle w:val="Hyperlink"/>
                <w:rFonts w:cs="Arial"/>
                <w:noProof/>
              </w:rPr>
              <w:t>Project Description</w:t>
            </w:r>
            <w:r w:rsidR="00DB20C7" w:rsidRPr="00EB79B9">
              <w:rPr>
                <w:rFonts w:cs="Arial"/>
                <w:noProof/>
                <w:webHidden/>
              </w:rPr>
              <w:tab/>
            </w:r>
            <w:r w:rsidR="00DB20C7" w:rsidRPr="00EB79B9">
              <w:rPr>
                <w:rFonts w:cs="Arial"/>
                <w:noProof/>
                <w:webHidden/>
              </w:rPr>
              <w:fldChar w:fldCharType="begin"/>
            </w:r>
            <w:r w:rsidR="00DB20C7" w:rsidRPr="00EB79B9">
              <w:rPr>
                <w:rFonts w:cs="Arial"/>
                <w:noProof/>
                <w:webHidden/>
              </w:rPr>
              <w:instrText xml:space="preserve"> PAGEREF _Toc524674681 \h </w:instrText>
            </w:r>
            <w:r w:rsidR="00DB20C7" w:rsidRPr="00EB79B9">
              <w:rPr>
                <w:rFonts w:cs="Arial"/>
                <w:noProof/>
                <w:webHidden/>
              </w:rPr>
            </w:r>
            <w:r w:rsidR="00DB20C7"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="00DB20C7"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4D0726C" w14:textId="0A6A8167" w:rsidR="00DB20C7" w:rsidRPr="00EB79B9" w:rsidRDefault="00DB20C7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686" w:history="1">
            <w:r w:rsidRPr="00EB79B9">
              <w:rPr>
                <w:rStyle w:val="Hyperlink"/>
                <w:rFonts w:cs="Arial"/>
                <w:b/>
                <w:noProof/>
              </w:rPr>
              <w:t>Figure 1 – Project Location Map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_Toc524674686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BC26A14" w14:textId="305839F7" w:rsidR="00DB20C7" w:rsidRPr="00EB79B9" w:rsidRDefault="00DB20C7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687" w:history="1">
            <w:r w:rsidRPr="00EB79B9">
              <w:rPr>
                <w:rStyle w:val="Hyperlink"/>
                <w:rFonts w:cs="Arial"/>
                <w:b/>
                <w:noProof/>
              </w:rPr>
              <w:t>Table 1 - Traffic Data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_Toc524674687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C6C8119" w14:textId="0202F5BB" w:rsidR="00DB20C7" w:rsidRPr="00EB79B9" w:rsidRDefault="00DB20C7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690" w:history="1">
            <w:r w:rsidRPr="00EB79B9">
              <w:rPr>
                <w:rStyle w:val="Hyperlink"/>
                <w:rFonts w:cs="Arial"/>
                <w:noProof/>
              </w:rPr>
              <w:t>Project Schedule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_Toc524674690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9A14B11" w14:textId="13A51368" w:rsidR="00DB20C7" w:rsidRPr="00EB79B9" w:rsidRDefault="00DB20C7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694" w:history="1">
            <w:r w:rsidRPr="00EB79B9">
              <w:rPr>
                <w:rStyle w:val="Hyperlink"/>
                <w:rFonts w:cs="Arial"/>
                <w:noProof/>
              </w:rPr>
              <w:t>Purpose of Project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_Toc524674694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BC97A62" w14:textId="216B736A" w:rsidR="00DB20C7" w:rsidRPr="00EB79B9" w:rsidRDefault="00DB20C7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695" w:history="1">
            <w:r w:rsidRPr="00EB79B9">
              <w:rPr>
                <w:rStyle w:val="Hyperlink"/>
                <w:rFonts w:cs="Arial"/>
                <w:noProof/>
              </w:rPr>
              <w:t>Need for Project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_Toc524674695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B68C5B6" w14:textId="15CDE97B" w:rsidR="00DB20C7" w:rsidRPr="00EB79B9" w:rsidRDefault="00DB20C7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697" w:history="1">
            <w:r w:rsidRPr="00EB79B9">
              <w:rPr>
                <w:rStyle w:val="Hyperlink"/>
                <w:rFonts w:cs="Arial"/>
                <w:b/>
                <w:noProof/>
              </w:rPr>
              <w:t>Figure 2 – Existing Typical Section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_Toc524674697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1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D75B53B" w14:textId="1315F3EB" w:rsidR="00DB20C7" w:rsidRPr="00EB79B9" w:rsidRDefault="00DB20C7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699" w:history="1">
            <w:r w:rsidRPr="00EB79B9">
              <w:rPr>
                <w:rStyle w:val="Hyperlink"/>
                <w:rFonts w:cs="Arial"/>
                <w:noProof/>
              </w:rPr>
              <w:t>Scope of Work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_Toc524674699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7B6514D" w14:textId="1658BEFB" w:rsidR="00DB20C7" w:rsidRPr="00EB79B9" w:rsidRDefault="00DB20C7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703" w:history="1">
            <w:r w:rsidRPr="00EB79B9">
              <w:rPr>
                <w:rStyle w:val="Hyperlink"/>
                <w:rFonts w:cs="Arial"/>
                <w:noProof/>
              </w:rPr>
              <w:t>Description of Alternatives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_Toc524674703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859F202" w14:textId="4790B3EF" w:rsidR="00DB20C7" w:rsidRPr="00EB79B9" w:rsidRDefault="00DB20C7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04" w:history="1">
            <w:r w:rsidRPr="00EB79B9">
              <w:rPr>
                <w:rStyle w:val="Hyperlink"/>
                <w:rFonts w:cs="Arial"/>
                <w:noProof/>
              </w:rPr>
              <w:t>Alternative A:  No Build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_Toc524674704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DA5F418" w14:textId="493D9CA0" w:rsidR="00DB20C7" w:rsidRPr="00EB79B9" w:rsidRDefault="00DB20C7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05" w:history="1">
            <w:r w:rsidRPr="00EB79B9">
              <w:rPr>
                <w:rStyle w:val="Hyperlink"/>
                <w:rFonts w:cs="Arial"/>
                <w:noProof/>
              </w:rPr>
              <w:t>Alternative B: Build Alternative(s)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_Toc524674705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2920D7F" w14:textId="4FD1DF84" w:rsidR="00DB20C7" w:rsidRPr="00EB79B9" w:rsidRDefault="00DB20C7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06" w:history="1">
            <w:r w:rsidRPr="00EB79B9">
              <w:rPr>
                <w:rStyle w:val="Hyperlink"/>
                <w:rFonts w:cs="Arial"/>
                <w:b/>
                <w:noProof/>
              </w:rPr>
              <w:t>Figure 3 – Alternative B Proposed Typical Sections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_Toc524674706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81C6D45" w14:textId="4BBE7846" w:rsidR="00DB20C7" w:rsidRPr="00EB79B9" w:rsidRDefault="00DB20C7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07" w:history="1">
            <w:r w:rsidRPr="00EB79B9">
              <w:rPr>
                <w:rStyle w:val="Hyperlink"/>
                <w:rFonts w:cs="Arial"/>
                <w:noProof/>
              </w:rPr>
              <w:t>Optional Work Items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_Toc524674707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598C962" w14:textId="06CB70D2" w:rsidR="00DB20C7" w:rsidRPr="00EB79B9" w:rsidRDefault="00DB20C7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08" w:history="1">
            <w:r w:rsidRPr="00EB79B9">
              <w:rPr>
                <w:rStyle w:val="Hyperlink"/>
                <w:rFonts w:cs="Arial"/>
                <w:b/>
                <w:noProof/>
              </w:rPr>
              <w:t>Figure 4 – Alternative B1 Proposed Typical Sections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_Toc524674708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378EF17" w14:textId="1263ECC2" w:rsidR="00DB20C7" w:rsidRPr="001042C3" w:rsidRDefault="00DB20C7" w:rsidP="001042C3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09" w:history="1">
            <w:r w:rsidRPr="00EB79B9">
              <w:rPr>
                <w:rStyle w:val="Hyperlink"/>
                <w:rFonts w:cs="Arial"/>
                <w:noProof/>
              </w:rPr>
              <w:t>Work Zone Safety and Mobility</w:t>
            </w:r>
            <w:r w:rsidR="001042C3">
              <w:rPr>
                <w:rStyle w:val="Hyperlink"/>
                <w:rFonts w:cs="Arial"/>
                <w:noProof/>
              </w:rPr>
              <w:t xml:space="preserve"> Traffic Control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_Toc524674709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1793826" w14:textId="3B59DE79" w:rsidR="00DB20C7" w:rsidRPr="00EB79B9" w:rsidRDefault="00DB20C7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11" w:history="1">
            <w:r w:rsidRPr="00EB79B9">
              <w:rPr>
                <w:rStyle w:val="Hyperlink"/>
                <w:rFonts w:cs="Arial"/>
                <w:noProof/>
              </w:rPr>
              <w:t>Maintenance Responsibility Discussion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_Toc524674711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26BC7C6" w14:textId="206C4015" w:rsidR="00DB20C7" w:rsidRPr="00EB79B9" w:rsidRDefault="00DB20C7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12" w:history="1">
            <w:r w:rsidRPr="00EB79B9">
              <w:rPr>
                <w:rStyle w:val="Hyperlink"/>
                <w:rFonts w:cs="Arial"/>
                <w:noProof/>
              </w:rPr>
              <w:t>Summary of Engineering Issues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_Toc524674712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BDBB2B9" w14:textId="6A300A84" w:rsidR="00DB20C7" w:rsidRPr="00EB79B9" w:rsidRDefault="00DB20C7" w:rsidP="00DB20C7">
          <w:pPr>
            <w:pStyle w:val="TOC1"/>
            <w:numPr>
              <w:ilvl w:val="1"/>
              <w:numId w:val="8"/>
            </w:numPr>
            <w:rPr>
              <w:rFonts w:eastAsiaTheme="minorEastAsia" w:cs="Arial"/>
              <w:bCs w:val="0"/>
              <w:noProof/>
              <w:szCs w:val="22"/>
            </w:rPr>
          </w:pPr>
          <w:hyperlink w:anchor="_Toc524674713" w:history="1">
            <w:r w:rsidRPr="00EB79B9">
              <w:rPr>
                <w:rStyle w:val="Hyperlink"/>
                <w:rFonts w:cs="Arial"/>
                <w:noProof/>
              </w:rPr>
              <w:t>Summary of Environmental Issues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_Toc524674713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2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6643B19" w14:textId="1E8C2BD0" w:rsidR="00DB20C7" w:rsidRPr="00EB79B9" w:rsidRDefault="00DB20C7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14" w:history="1">
            <w:r w:rsidRPr="00EB79B9">
              <w:rPr>
                <w:rStyle w:val="Hyperlink"/>
                <w:rFonts w:cs="Arial"/>
                <w:b/>
                <w:noProof/>
              </w:rPr>
              <w:t>Table 2 - Right of Way Summary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_Toc524674714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E3C0A66" w14:textId="0B60863D" w:rsidR="00DB20C7" w:rsidRPr="00EB79B9" w:rsidRDefault="00DB20C7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30" w:history="1">
            <w:r w:rsidRPr="00EB79B9">
              <w:rPr>
                <w:rStyle w:val="Hyperlink"/>
                <w:rFonts w:cs="Arial"/>
                <w:b/>
                <w:noProof/>
              </w:rPr>
              <w:t>Table 3 – Summary of Estimated Costs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_Toc524674730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0679624" w14:textId="5A9BF38E" w:rsidR="00DB20C7" w:rsidRPr="00EB79B9" w:rsidRDefault="00DB20C7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731" w:history="1">
            <w:r w:rsidRPr="00EB79B9">
              <w:rPr>
                <w:rStyle w:val="Hyperlink"/>
                <w:rFonts w:cs="Arial"/>
                <w:noProof/>
              </w:rPr>
              <w:t>Comments from the Programmatic/Documented CATEX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_Toc524674731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0F7A791" w14:textId="1A940722" w:rsidR="00DB20C7" w:rsidRPr="00EB79B9" w:rsidRDefault="00DB20C7">
          <w:pPr>
            <w:pStyle w:val="TOC1"/>
            <w:rPr>
              <w:rFonts w:eastAsiaTheme="minorEastAsia" w:cs="Arial"/>
              <w:bCs w:val="0"/>
              <w:noProof/>
              <w:szCs w:val="22"/>
            </w:rPr>
          </w:pPr>
          <w:hyperlink w:anchor="_Toc524674732" w:history="1">
            <w:r w:rsidRPr="00EB79B9">
              <w:rPr>
                <w:rStyle w:val="Hyperlink"/>
                <w:rFonts w:cs="Arial"/>
                <w:noProof/>
              </w:rPr>
              <w:t>Public Concerns / Need for Public Input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_Toc524674732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7E419E8" w14:textId="787CAE67" w:rsidR="00DB20C7" w:rsidRPr="00EB79B9" w:rsidRDefault="00DB20C7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33" w:history="1">
            <w:r w:rsidRPr="00EB79B9">
              <w:rPr>
                <w:rStyle w:val="Hyperlink"/>
                <w:rFonts w:cs="Arial"/>
                <w:b/>
                <w:noProof/>
              </w:rPr>
              <w:t>Table 4 – Summary of Comments/Responses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_Toc524674733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4C27D8C" w14:textId="266749D6" w:rsidR="00DB20C7" w:rsidRPr="00EB79B9" w:rsidRDefault="00DB20C7" w:rsidP="00DB20C7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37" w:history="1">
            <w:r w:rsidRPr="00EB79B9">
              <w:rPr>
                <w:rStyle w:val="Hyperlink"/>
                <w:rFonts w:cs="Arial"/>
                <w:b/>
                <w:noProof/>
              </w:rPr>
              <w:t>Table 5 – Comparison of Alternatives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_Toc524674737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3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4573A67" w14:textId="0245CD79" w:rsidR="00DB20C7" w:rsidRPr="00EB79B9" w:rsidRDefault="00DB20C7" w:rsidP="009E6A04">
          <w:pPr>
            <w:pStyle w:val="TOC1"/>
            <w:numPr>
              <w:ilvl w:val="0"/>
              <w:numId w:val="0"/>
            </w:numPr>
            <w:ind w:left="1080"/>
            <w:rPr>
              <w:rFonts w:eastAsiaTheme="minorEastAsia" w:cs="Arial"/>
              <w:bCs w:val="0"/>
              <w:noProof/>
              <w:szCs w:val="22"/>
            </w:rPr>
          </w:pPr>
          <w:hyperlink w:anchor="_Toc524674739" w:history="1">
            <w:r w:rsidRPr="00EB79B9">
              <w:rPr>
                <w:rStyle w:val="Hyperlink"/>
                <w:rFonts w:cs="Arial"/>
                <w:b/>
                <w:noProof/>
              </w:rPr>
              <w:t>Table 6 – Recommendations</w:t>
            </w:r>
            <w:r w:rsidRPr="00EB79B9">
              <w:rPr>
                <w:rFonts w:cs="Arial"/>
                <w:noProof/>
                <w:webHidden/>
              </w:rPr>
              <w:tab/>
            </w:r>
            <w:r w:rsidRPr="00EB79B9">
              <w:rPr>
                <w:rFonts w:cs="Arial"/>
                <w:noProof/>
                <w:webHidden/>
              </w:rPr>
              <w:fldChar w:fldCharType="begin"/>
            </w:r>
            <w:r w:rsidRPr="00EB79B9">
              <w:rPr>
                <w:rFonts w:cs="Arial"/>
                <w:noProof/>
                <w:webHidden/>
              </w:rPr>
              <w:instrText xml:space="preserve"> PAGEREF _Toc524674739 \h </w:instrText>
            </w:r>
            <w:r w:rsidRPr="00EB79B9">
              <w:rPr>
                <w:rFonts w:cs="Arial"/>
                <w:noProof/>
                <w:webHidden/>
              </w:rPr>
            </w:r>
            <w:r w:rsidRPr="00EB79B9">
              <w:rPr>
                <w:rFonts w:cs="Arial"/>
                <w:noProof/>
                <w:webHidden/>
              </w:rPr>
              <w:fldChar w:fldCharType="separate"/>
            </w:r>
            <w:r w:rsidR="00365A1E" w:rsidRPr="00EB79B9">
              <w:rPr>
                <w:rFonts w:cs="Arial"/>
                <w:noProof/>
                <w:webHidden/>
              </w:rPr>
              <w:t>4</w:t>
            </w:r>
            <w:r w:rsidRPr="00EB79B9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1685363" w14:textId="4B0D8168" w:rsidR="00DB20C7" w:rsidRPr="00EB79B9" w:rsidRDefault="00DB20C7" w:rsidP="009E6A04">
          <w:pPr>
            <w:pStyle w:val="TOC2"/>
            <w:numPr>
              <w:ilvl w:val="0"/>
              <w:numId w:val="0"/>
            </w:numPr>
            <w:tabs>
              <w:tab w:val="left" w:pos="1080"/>
              <w:tab w:val="right" w:leader="dot" w:pos="9350"/>
            </w:tabs>
            <w:ind w:left="810"/>
            <w:rPr>
              <w:rFonts w:ascii="Arial" w:eastAsiaTheme="minorEastAsia" w:hAnsi="Arial" w:cs="Arial"/>
              <w:noProof/>
            </w:rPr>
          </w:pPr>
          <w:hyperlink w:anchor="_Toc524674740" w:history="1">
            <w:r w:rsidRPr="00EB79B9">
              <w:rPr>
                <w:rStyle w:val="Hyperlink"/>
                <w:rFonts w:ascii="Arial" w:hAnsi="Arial" w:cs="Arial"/>
                <w:noProof/>
              </w:rPr>
              <w:t>I.</w:t>
            </w:r>
            <w:r w:rsidRPr="00EB79B9">
              <w:rPr>
                <w:rFonts w:ascii="Arial" w:eastAsiaTheme="minorEastAsia" w:hAnsi="Arial" w:cs="Arial"/>
                <w:noProof/>
              </w:rPr>
              <w:tab/>
            </w:r>
            <w:r w:rsidRPr="00EB79B9">
              <w:rPr>
                <w:rStyle w:val="Hyperlink"/>
                <w:rFonts w:ascii="Arial" w:hAnsi="Arial" w:cs="Arial"/>
                <w:noProof/>
              </w:rPr>
              <w:t>Executive Decisions</w:t>
            </w:r>
            <w:r w:rsidRPr="00EB79B9">
              <w:rPr>
                <w:rFonts w:ascii="Arial" w:hAnsi="Arial" w:cs="Arial"/>
                <w:noProof/>
                <w:webHidden/>
              </w:rPr>
              <w:tab/>
            </w:r>
            <w:r w:rsidRPr="00EB79B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EB79B9">
              <w:rPr>
                <w:rFonts w:ascii="Arial" w:hAnsi="Arial" w:cs="Arial"/>
                <w:noProof/>
                <w:webHidden/>
              </w:rPr>
              <w:instrText xml:space="preserve"> PAGEREF _Toc524674740 \h </w:instrText>
            </w:r>
            <w:r w:rsidRPr="00EB79B9">
              <w:rPr>
                <w:rFonts w:ascii="Arial" w:hAnsi="Arial" w:cs="Arial"/>
                <w:noProof/>
                <w:webHidden/>
              </w:rPr>
            </w:r>
            <w:r w:rsidRPr="00EB79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5A1E" w:rsidRPr="00EB79B9">
              <w:rPr>
                <w:rFonts w:ascii="Arial" w:hAnsi="Arial" w:cs="Arial"/>
                <w:noProof/>
                <w:webHidden/>
              </w:rPr>
              <w:t>5</w:t>
            </w:r>
            <w:r w:rsidRPr="00EB79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53F239" w14:textId="51F83F5D" w:rsidR="00DB20C7" w:rsidRPr="00EB79B9" w:rsidRDefault="00DB20C7" w:rsidP="009E6A04">
          <w:pPr>
            <w:pStyle w:val="TOC2"/>
            <w:numPr>
              <w:ilvl w:val="0"/>
              <w:numId w:val="0"/>
            </w:numPr>
            <w:tabs>
              <w:tab w:val="left" w:pos="1080"/>
              <w:tab w:val="right" w:leader="dot" w:pos="9350"/>
            </w:tabs>
            <w:ind w:left="810"/>
            <w:rPr>
              <w:rFonts w:ascii="Arial" w:eastAsiaTheme="minorEastAsia" w:hAnsi="Arial" w:cs="Arial"/>
              <w:noProof/>
            </w:rPr>
          </w:pPr>
          <w:hyperlink w:anchor="_Toc524674741" w:history="1">
            <w:r w:rsidRPr="00EB79B9">
              <w:rPr>
                <w:rStyle w:val="Hyperlink"/>
                <w:rFonts w:ascii="Arial" w:hAnsi="Arial" w:cs="Arial"/>
                <w:noProof/>
              </w:rPr>
              <w:t>II.</w:t>
            </w:r>
            <w:r w:rsidRPr="00EB79B9">
              <w:rPr>
                <w:rFonts w:ascii="Arial" w:eastAsiaTheme="minorEastAsia" w:hAnsi="Arial" w:cs="Arial"/>
                <w:noProof/>
              </w:rPr>
              <w:tab/>
            </w:r>
            <w:r w:rsidRPr="00EB79B9">
              <w:rPr>
                <w:rStyle w:val="Hyperlink"/>
                <w:rFonts w:ascii="Arial" w:hAnsi="Arial" w:cs="Arial"/>
                <w:noProof/>
              </w:rPr>
              <w:t>Environmental Impact Checklist</w:t>
            </w:r>
            <w:r w:rsidRPr="00EB79B9">
              <w:rPr>
                <w:rFonts w:ascii="Arial" w:hAnsi="Arial" w:cs="Arial"/>
                <w:noProof/>
                <w:webHidden/>
              </w:rPr>
              <w:tab/>
            </w:r>
            <w:r w:rsidRPr="00EB79B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EB79B9">
              <w:rPr>
                <w:rFonts w:ascii="Arial" w:hAnsi="Arial" w:cs="Arial"/>
                <w:noProof/>
                <w:webHidden/>
              </w:rPr>
              <w:instrText xml:space="preserve"> PAGEREF _Toc524674741 \h </w:instrText>
            </w:r>
            <w:r w:rsidRPr="00EB79B9">
              <w:rPr>
                <w:rFonts w:ascii="Arial" w:hAnsi="Arial" w:cs="Arial"/>
                <w:noProof/>
                <w:webHidden/>
              </w:rPr>
            </w:r>
            <w:r w:rsidRPr="00EB79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5A1E" w:rsidRPr="00EB79B9">
              <w:rPr>
                <w:rFonts w:ascii="Arial" w:hAnsi="Arial" w:cs="Arial"/>
                <w:noProof/>
                <w:webHidden/>
              </w:rPr>
              <w:t>6</w:t>
            </w:r>
            <w:r w:rsidRPr="00EB79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807F2E" w14:textId="77777777" w:rsidR="008D1433" w:rsidRPr="00EB79B9" w:rsidRDefault="008D1433">
          <w:pPr>
            <w:rPr>
              <w:rFonts w:ascii="Arial" w:hAnsi="Arial" w:cs="Arial"/>
            </w:rPr>
          </w:pPr>
          <w:r w:rsidRPr="00EB79B9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99BAE99" w14:textId="77777777" w:rsidR="00651B04" w:rsidRPr="00EB79B9" w:rsidRDefault="00651B04" w:rsidP="00651B04">
      <w:pPr>
        <w:ind w:firstLine="720"/>
        <w:rPr>
          <w:rFonts w:ascii="Arial" w:hAnsi="Arial" w:cs="Arial"/>
        </w:rPr>
      </w:pPr>
    </w:p>
    <w:p w14:paraId="248607D7" w14:textId="77777777" w:rsidR="00F20E48" w:rsidRPr="00EB79B9" w:rsidRDefault="00651B04" w:rsidP="00651B04">
      <w:pPr>
        <w:tabs>
          <w:tab w:val="left" w:pos="1170"/>
        </w:tabs>
        <w:rPr>
          <w:rFonts w:ascii="Arial" w:hAnsi="Arial" w:cs="Arial"/>
        </w:rPr>
      </w:pPr>
      <w:r w:rsidRPr="00EB79B9">
        <w:rPr>
          <w:rFonts w:ascii="Arial" w:hAnsi="Arial" w:cs="Arial"/>
        </w:rPr>
        <w:tab/>
      </w:r>
    </w:p>
    <w:p w14:paraId="44E78365" w14:textId="77777777" w:rsidR="009E6A04" w:rsidRPr="00EB79B9" w:rsidRDefault="009E6A04" w:rsidP="00651B04">
      <w:pPr>
        <w:tabs>
          <w:tab w:val="left" w:pos="1170"/>
        </w:tabs>
        <w:rPr>
          <w:rFonts w:ascii="Arial" w:hAnsi="Arial" w:cs="Arial"/>
        </w:rPr>
      </w:pPr>
    </w:p>
    <w:p w14:paraId="00A88DB1" w14:textId="77777777" w:rsidR="009E6A04" w:rsidRPr="00EB79B9" w:rsidRDefault="009E6A04" w:rsidP="00651B04">
      <w:pPr>
        <w:tabs>
          <w:tab w:val="left" w:pos="1170"/>
        </w:tabs>
        <w:rPr>
          <w:rFonts w:ascii="Arial" w:hAnsi="Arial" w:cs="Arial"/>
        </w:rPr>
      </w:pPr>
    </w:p>
    <w:p w14:paraId="5D50642A" w14:textId="77777777" w:rsidR="009E6A04" w:rsidRPr="00EB79B9" w:rsidRDefault="009E6A04" w:rsidP="00651B04">
      <w:pPr>
        <w:tabs>
          <w:tab w:val="left" w:pos="1170"/>
        </w:tabs>
        <w:rPr>
          <w:rFonts w:ascii="Arial" w:eastAsiaTheme="majorEastAsia" w:hAnsi="Arial" w:cs="Arial"/>
          <w:b/>
          <w:sz w:val="32"/>
          <w:szCs w:val="32"/>
        </w:rPr>
      </w:pPr>
      <w:r w:rsidRPr="00EB79B9">
        <w:rPr>
          <w:rFonts w:ascii="Arial" w:eastAsiaTheme="majorEastAsia" w:hAnsi="Arial" w:cs="Arial"/>
          <w:b/>
          <w:sz w:val="32"/>
          <w:szCs w:val="32"/>
        </w:rPr>
        <w:t>Appendices</w:t>
      </w:r>
    </w:p>
    <w:p w14:paraId="701F872F" w14:textId="77777777" w:rsidR="009E6A04" w:rsidRPr="00EB79B9" w:rsidRDefault="009E6A04" w:rsidP="00FD1F09">
      <w:pPr>
        <w:pStyle w:val="NDDOTNormal"/>
        <w:rPr>
          <w:b/>
          <w:i/>
          <w:color w:val="FF0000"/>
        </w:rPr>
      </w:pPr>
      <w:r w:rsidRPr="00EB79B9">
        <w:rPr>
          <w:i/>
          <w:color w:val="FF0000"/>
        </w:rPr>
        <w:lastRenderedPageBreak/>
        <w:t>(</w:t>
      </w:r>
      <w:r w:rsidR="00FD1F09" w:rsidRPr="00EB79B9">
        <w:rPr>
          <w:i/>
          <w:color w:val="FF0000"/>
        </w:rPr>
        <w:t>Delete non-applicable items and add applicable items below – the list below contains common Appendices but is not all-inclusive)</w:t>
      </w:r>
    </w:p>
    <w:p w14:paraId="0491F8E9" w14:textId="7777777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Appendix A</w:t>
      </w:r>
      <w:r w:rsidRPr="00EB79B9">
        <w:rPr>
          <w:rFonts w:ascii="Arial" w:hAnsi="Arial" w:cs="Arial"/>
          <w:sz w:val="22"/>
          <w:szCs w:val="22"/>
        </w:rPr>
        <w:tab/>
        <w:t>Solicitation of Views</w:t>
      </w:r>
    </w:p>
    <w:p w14:paraId="6F06A63C" w14:textId="7777777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 xml:space="preserve">Appendix B </w:t>
      </w:r>
      <w:r w:rsidRPr="00EB79B9">
        <w:rPr>
          <w:rFonts w:ascii="Arial" w:hAnsi="Arial" w:cs="Arial"/>
          <w:sz w:val="22"/>
          <w:szCs w:val="22"/>
        </w:rPr>
        <w:tab/>
        <w:t xml:space="preserve">Endangered Species Act </w:t>
      </w:r>
    </w:p>
    <w:p w14:paraId="6D243059" w14:textId="7777777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 xml:space="preserve">Appendix C </w:t>
      </w:r>
      <w:r w:rsidRPr="00EB79B9">
        <w:rPr>
          <w:rFonts w:ascii="Arial" w:hAnsi="Arial" w:cs="Arial"/>
          <w:sz w:val="22"/>
          <w:szCs w:val="22"/>
        </w:rPr>
        <w:tab/>
        <w:t xml:space="preserve">Wetland </w:t>
      </w:r>
      <w:r w:rsidR="0048577F" w:rsidRPr="00EB79B9">
        <w:rPr>
          <w:rFonts w:ascii="Arial" w:hAnsi="Arial" w:cs="Arial"/>
          <w:sz w:val="22"/>
          <w:szCs w:val="22"/>
        </w:rPr>
        <w:t>Information</w:t>
      </w:r>
    </w:p>
    <w:p w14:paraId="205FBD8C" w14:textId="7777777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Appendix D</w:t>
      </w:r>
      <w:r w:rsidRPr="00EB79B9">
        <w:rPr>
          <w:rFonts w:ascii="Arial" w:hAnsi="Arial" w:cs="Arial"/>
          <w:sz w:val="22"/>
          <w:szCs w:val="22"/>
        </w:rPr>
        <w:tab/>
        <w:t xml:space="preserve">Section 4(f) </w:t>
      </w:r>
      <w:r w:rsidR="00B72FF1" w:rsidRPr="00EB79B9">
        <w:rPr>
          <w:rFonts w:ascii="Arial" w:hAnsi="Arial" w:cs="Arial"/>
          <w:sz w:val="22"/>
          <w:szCs w:val="22"/>
        </w:rPr>
        <w:t>Documentation</w:t>
      </w:r>
    </w:p>
    <w:p w14:paraId="13F7570A" w14:textId="15F28B67" w:rsidR="009E6A04" w:rsidRPr="00EB79B9" w:rsidRDefault="009E6A04" w:rsidP="00056807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Appendix E</w:t>
      </w:r>
      <w:r w:rsidRPr="00EB79B9">
        <w:rPr>
          <w:rFonts w:ascii="Arial" w:hAnsi="Arial" w:cs="Arial"/>
          <w:sz w:val="22"/>
          <w:szCs w:val="22"/>
        </w:rPr>
        <w:tab/>
        <w:t>Section 6(f) Documentation</w:t>
      </w:r>
    </w:p>
    <w:p w14:paraId="12D2D06F" w14:textId="07FA62C2" w:rsidR="00EE367A" w:rsidRPr="00EB79B9" w:rsidRDefault="00EE367A" w:rsidP="00056807">
      <w:pPr>
        <w:pStyle w:val="Default"/>
        <w:rPr>
          <w:rStyle w:val="HeadingAChar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 xml:space="preserve">Appendix </w:t>
      </w:r>
      <w:r w:rsidR="000C3F55">
        <w:rPr>
          <w:rFonts w:ascii="Arial" w:hAnsi="Arial" w:cs="Arial"/>
          <w:sz w:val="22"/>
          <w:szCs w:val="22"/>
        </w:rPr>
        <w:t>F</w:t>
      </w:r>
      <w:r w:rsidRPr="00EB79B9">
        <w:rPr>
          <w:rFonts w:ascii="Arial" w:hAnsi="Arial" w:cs="Arial"/>
          <w:sz w:val="22"/>
          <w:szCs w:val="22"/>
        </w:rPr>
        <w:tab/>
        <w:t xml:space="preserve">Comments </w:t>
      </w:r>
      <w:proofErr w:type="gramStart"/>
      <w:r w:rsidR="00B72FF1" w:rsidRPr="00EB79B9">
        <w:rPr>
          <w:rStyle w:val="HeadingAChar"/>
          <w:sz w:val="22"/>
          <w:szCs w:val="22"/>
        </w:rPr>
        <w:t>F</w:t>
      </w:r>
      <w:r w:rsidRPr="00EB79B9">
        <w:rPr>
          <w:rStyle w:val="HeadingAChar"/>
          <w:sz w:val="22"/>
          <w:szCs w:val="22"/>
        </w:rPr>
        <w:t>rom</w:t>
      </w:r>
      <w:proofErr w:type="gramEnd"/>
      <w:r w:rsidRPr="00EB79B9">
        <w:rPr>
          <w:rStyle w:val="HeadingAChar"/>
          <w:sz w:val="22"/>
          <w:szCs w:val="22"/>
        </w:rPr>
        <w:t xml:space="preserve"> the </w:t>
      </w:r>
      <w:r w:rsidR="00B72FF1" w:rsidRPr="00EB79B9">
        <w:rPr>
          <w:rStyle w:val="HeadingAChar"/>
          <w:sz w:val="22"/>
          <w:szCs w:val="22"/>
        </w:rPr>
        <w:t xml:space="preserve">Draft </w:t>
      </w:r>
      <w:r w:rsidRPr="00EB79B9">
        <w:rPr>
          <w:rStyle w:val="HeadingAChar"/>
          <w:color w:val="FF0000"/>
          <w:sz w:val="22"/>
          <w:szCs w:val="22"/>
        </w:rPr>
        <w:t xml:space="preserve">Programmatic/Documented </w:t>
      </w:r>
      <w:r w:rsidRPr="00EB79B9">
        <w:rPr>
          <w:rStyle w:val="HeadingAChar"/>
          <w:sz w:val="22"/>
          <w:szCs w:val="22"/>
        </w:rPr>
        <w:t>CATEX</w:t>
      </w:r>
    </w:p>
    <w:p w14:paraId="3C92F5D6" w14:textId="77777777" w:rsidR="00EE367A" w:rsidRPr="00EB79B9" w:rsidRDefault="00EE367A" w:rsidP="009E6A04">
      <w:pPr>
        <w:pStyle w:val="Default"/>
        <w:rPr>
          <w:rStyle w:val="HeadingAChar"/>
        </w:rPr>
      </w:pPr>
    </w:p>
    <w:p w14:paraId="6CEDDF77" w14:textId="77777777" w:rsidR="00EE367A" w:rsidRPr="00EB79B9" w:rsidRDefault="00EE367A" w:rsidP="009E6A04">
      <w:pPr>
        <w:pStyle w:val="Default"/>
        <w:rPr>
          <w:rFonts w:ascii="Arial" w:hAnsi="Arial" w:cs="Arial"/>
          <w:sz w:val="22"/>
          <w:szCs w:val="22"/>
        </w:rPr>
      </w:pPr>
    </w:p>
    <w:p w14:paraId="7CA2D86E" w14:textId="77777777" w:rsidR="00EE367A" w:rsidRPr="00EB79B9" w:rsidRDefault="00EE367A" w:rsidP="00EE367A">
      <w:pPr>
        <w:pStyle w:val="NDDOTNormal"/>
        <w:rPr>
          <w:b/>
          <w:sz w:val="28"/>
          <w:szCs w:val="28"/>
        </w:rPr>
      </w:pPr>
      <w:r w:rsidRPr="00EB79B9">
        <w:rPr>
          <w:b/>
          <w:sz w:val="28"/>
          <w:szCs w:val="28"/>
        </w:rPr>
        <w:t>Supporting Documents</w:t>
      </w:r>
    </w:p>
    <w:p w14:paraId="0E55EC13" w14:textId="77777777" w:rsidR="00EE367A" w:rsidRPr="00EB79B9" w:rsidRDefault="00EE367A" w:rsidP="00EE367A">
      <w:pPr>
        <w:pStyle w:val="NDDOTNormal"/>
        <w:rPr>
          <w:b/>
          <w:sz w:val="28"/>
          <w:szCs w:val="28"/>
        </w:rPr>
      </w:pPr>
      <w:r w:rsidRPr="00EB79B9">
        <w:rPr>
          <w:i/>
          <w:color w:val="FF0000"/>
        </w:rPr>
        <w:t>(</w:t>
      </w:r>
      <w:r w:rsidR="00FD1F09" w:rsidRPr="00EB79B9">
        <w:rPr>
          <w:i/>
          <w:color w:val="FF0000"/>
        </w:rPr>
        <w:t>D</w:t>
      </w:r>
      <w:r w:rsidRPr="00EB79B9">
        <w:rPr>
          <w:i/>
          <w:color w:val="FF0000"/>
        </w:rPr>
        <w:t xml:space="preserve">elete non-applicable items </w:t>
      </w:r>
      <w:r w:rsidR="006C5385" w:rsidRPr="00EB79B9">
        <w:rPr>
          <w:i/>
          <w:color w:val="FF0000"/>
        </w:rPr>
        <w:t xml:space="preserve">and add applicable items </w:t>
      </w:r>
      <w:r w:rsidRPr="00EB79B9">
        <w:rPr>
          <w:i/>
          <w:color w:val="FF0000"/>
        </w:rPr>
        <w:t>below</w:t>
      </w:r>
      <w:r w:rsidR="006C5385" w:rsidRPr="00EB79B9">
        <w:rPr>
          <w:i/>
          <w:color w:val="FF0000"/>
        </w:rPr>
        <w:t xml:space="preserve"> – the list below contains common Supporting Documents but is not all-inclusive</w:t>
      </w:r>
      <w:r w:rsidRPr="00EB79B9">
        <w:rPr>
          <w:i/>
          <w:color w:val="FF0000"/>
        </w:rPr>
        <w:t>)</w:t>
      </w:r>
    </w:p>
    <w:p w14:paraId="114E4EFA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Scoping Report</w:t>
      </w:r>
    </w:p>
    <w:p w14:paraId="04387789" w14:textId="77777777" w:rsidR="009E6A04" w:rsidRPr="00EB79B9" w:rsidRDefault="0048577F" w:rsidP="009E6A04">
      <w:pPr>
        <w:pStyle w:val="Default"/>
        <w:rPr>
          <w:rFonts w:ascii="Arial" w:hAnsi="Arial" w:cs="Arial"/>
          <w:i/>
          <w:color w:val="FF0000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Decision Document</w:t>
      </w:r>
      <w:r w:rsidR="00EE367A" w:rsidRPr="00EB79B9">
        <w:rPr>
          <w:rFonts w:ascii="Arial" w:hAnsi="Arial" w:cs="Arial"/>
          <w:sz w:val="22"/>
          <w:szCs w:val="22"/>
        </w:rPr>
        <w:t xml:space="preserve"> </w:t>
      </w:r>
      <w:r w:rsidR="00EE367A" w:rsidRPr="00EB79B9">
        <w:rPr>
          <w:rFonts w:ascii="Arial" w:hAnsi="Arial" w:cs="Arial"/>
          <w:i/>
          <w:color w:val="FF0000"/>
          <w:sz w:val="22"/>
          <w:szCs w:val="22"/>
        </w:rPr>
        <w:t>(If there is more than 1 – list by month/year to distinguish between them)</w:t>
      </w:r>
    </w:p>
    <w:p w14:paraId="054E646B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Public Involvement Report</w:t>
      </w:r>
    </w:p>
    <w:p w14:paraId="2B6EFF57" w14:textId="77777777" w:rsidR="009E6A04" w:rsidRPr="00EB79B9" w:rsidRDefault="00AB54A6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Aquatic Resources Delineation</w:t>
      </w:r>
      <w:r w:rsidR="0048577F" w:rsidRPr="00EB79B9">
        <w:rPr>
          <w:rFonts w:ascii="Arial" w:hAnsi="Arial" w:cs="Arial"/>
          <w:sz w:val="22"/>
          <w:szCs w:val="22"/>
        </w:rPr>
        <w:t xml:space="preserve"> Report</w:t>
      </w:r>
      <w:r w:rsidR="00EE367A" w:rsidRPr="00EB79B9">
        <w:rPr>
          <w:rFonts w:ascii="Arial" w:hAnsi="Arial" w:cs="Arial"/>
          <w:sz w:val="22"/>
          <w:szCs w:val="22"/>
        </w:rPr>
        <w:t xml:space="preserve"> </w:t>
      </w:r>
      <w:r w:rsidR="00EE367A" w:rsidRPr="00EB79B9">
        <w:rPr>
          <w:rFonts w:ascii="Arial" w:hAnsi="Arial" w:cs="Arial"/>
          <w:i/>
          <w:color w:val="FF0000"/>
          <w:sz w:val="22"/>
          <w:szCs w:val="22"/>
        </w:rPr>
        <w:t>(</w:t>
      </w:r>
      <w:r w:rsidR="00FD1F09" w:rsidRPr="00EB79B9">
        <w:rPr>
          <w:rFonts w:ascii="Arial" w:hAnsi="Arial" w:cs="Arial"/>
          <w:i/>
          <w:color w:val="FF0000"/>
          <w:sz w:val="22"/>
          <w:szCs w:val="22"/>
        </w:rPr>
        <w:t>F</w:t>
      </w:r>
      <w:r w:rsidR="00EE367A" w:rsidRPr="00EB79B9">
        <w:rPr>
          <w:rFonts w:ascii="Arial" w:hAnsi="Arial" w:cs="Arial"/>
          <w:i/>
          <w:color w:val="FF0000"/>
          <w:sz w:val="22"/>
          <w:szCs w:val="22"/>
        </w:rPr>
        <w:t>ormerly known as the Wetland Delineation Report)</w:t>
      </w:r>
    </w:p>
    <w:p w14:paraId="5C46755C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Noise Report</w:t>
      </w:r>
    </w:p>
    <w:p w14:paraId="16113293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Traffic Operations Report</w:t>
      </w:r>
    </w:p>
    <w:p w14:paraId="2CCDF750" w14:textId="77777777" w:rsidR="009E6A04" w:rsidRPr="00EB79B9" w:rsidRDefault="0048577F" w:rsidP="009E6A04">
      <w:pPr>
        <w:pStyle w:val="Default"/>
        <w:rPr>
          <w:rFonts w:ascii="Arial" w:hAnsi="Arial" w:cs="Arial"/>
          <w:sz w:val="22"/>
          <w:szCs w:val="22"/>
        </w:rPr>
      </w:pPr>
      <w:r w:rsidRPr="00EB79B9">
        <w:rPr>
          <w:rFonts w:ascii="Arial" w:hAnsi="Arial" w:cs="Arial"/>
          <w:sz w:val="22"/>
          <w:szCs w:val="22"/>
        </w:rPr>
        <w:t>Cultural Resources Report</w:t>
      </w:r>
    </w:p>
    <w:p w14:paraId="74957D98" w14:textId="77777777" w:rsidR="00A07C8A" w:rsidRPr="00EB79B9" w:rsidRDefault="00A07C8A" w:rsidP="009E6A04">
      <w:pPr>
        <w:pStyle w:val="Default"/>
        <w:rPr>
          <w:rFonts w:ascii="Arial" w:hAnsi="Arial" w:cs="Arial"/>
          <w:sz w:val="22"/>
          <w:szCs w:val="22"/>
        </w:rPr>
      </w:pPr>
    </w:p>
    <w:p w14:paraId="26001FA4" w14:textId="77777777" w:rsidR="009E6A04" w:rsidRPr="00EB79B9" w:rsidRDefault="009E6A04" w:rsidP="00651B04">
      <w:pPr>
        <w:tabs>
          <w:tab w:val="left" w:pos="1170"/>
        </w:tabs>
        <w:rPr>
          <w:rFonts w:ascii="Arial" w:eastAsiaTheme="majorEastAsia" w:hAnsi="Arial" w:cs="Arial"/>
          <w:b/>
          <w:sz w:val="32"/>
          <w:szCs w:val="32"/>
        </w:rPr>
        <w:sectPr w:rsidR="009E6A04" w:rsidRPr="00EB79B9" w:rsidSect="009E6A04">
          <w:footerReference w:type="default" r:id="rId16"/>
          <w:pgSz w:w="12240" w:h="15840"/>
          <w:pgMar w:top="1440" w:right="1440" w:bottom="1440" w:left="1440" w:header="720" w:footer="720" w:gutter="0"/>
          <w:pgNumType w:fmt="lowerRoman" w:start="1"/>
          <w:cols w:space="720"/>
          <w:noEndnote/>
          <w:docGrid w:linePitch="299"/>
        </w:sectPr>
      </w:pPr>
    </w:p>
    <w:p w14:paraId="6DCA8DF3" w14:textId="77777777" w:rsidR="00582C02" w:rsidRPr="00EB79B9" w:rsidRDefault="00582C02" w:rsidP="008D1433">
      <w:pPr>
        <w:pStyle w:val="HeadingA"/>
      </w:pPr>
      <w:bookmarkStart w:id="0" w:name="_Toc524670308"/>
      <w:bookmarkStart w:id="1" w:name="_Toc524674681"/>
      <w:r w:rsidRPr="00EB79B9">
        <w:lastRenderedPageBreak/>
        <w:t>Project Description</w:t>
      </w:r>
      <w:bookmarkEnd w:id="0"/>
      <w:bookmarkEnd w:id="1"/>
    </w:p>
    <w:p w14:paraId="0EB48609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E86CA55" w14:textId="77777777" w:rsidR="00582C02" w:rsidRPr="00EB79B9" w:rsidRDefault="00582C02" w:rsidP="00F1136C">
      <w:pPr>
        <w:pStyle w:val="NDDOTNormal"/>
      </w:pPr>
      <w:bookmarkStart w:id="2" w:name="_Toc524670309"/>
      <w:bookmarkStart w:id="3" w:name="_Toc524670572"/>
      <w:bookmarkStart w:id="4" w:name="_Toc524671134"/>
      <w:bookmarkStart w:id="5" w:name="_Toc524671767"/>
      <w:bookmarkStart w:id="6" w:name="_Toc524674682"/>
      <w:r w:rsidRPr="00EB79B9">
        <w:t>Highway:</w:t>
      </w:r>
      <w:bookmarkEnd w:id="2"/>
      <w:bookmarkEnd w:id="3"/>
      <w:bookmarkEnd w:id="4"/>
      <w:bookmarkEnd w:id="5"/>
      <w:bookmarkEnd w:id="6"/>
      <w:r w:rsidRPr="00EB79B9">
        <w:t xml:space="preserve">  </w:t>
      </w:r>
      <w:r w:rsidRPr="00EB79B9">
        <w:tab/>
      </w:r>
      <w:r w:rsidRPr="00EB79B9">
        <w:tab/>
      </w:r>
    </w:p>
    <w:p w14:paraId="540CE828" w14:textId="77777777" w:rsidR="00582C02" w:rsidRPr="00EB79B9" w:rsidRDefault="00582C02" w:rsidP="00F1136C">
      <w:pPr>
        <w:pStyle w:val="NDDOTNormal"/>
      </w:pPr>
      <w:bookmarkStart w:id="7" w:name="_Toc524670310"/>
      <w:bookmarkStart w:id="8" w:name="_Toc524670573"/>
      <w:bookmarkStart w:id="9" w:name="_Toc524671135"/>
      <w:bookmarkStart w:id="10" w:name="_Toc524671768"/>
      <w:bookmarkStart w:id="11" w:name="_Toc524674683"/>
      <w:r w:rsidRPr="00EB79B9">
        <w:t>District:</w:t>
      </w:r>
      <w:bookmarkEnd w:id="7"/>
      <w:bookmarkEnd w:id="8"/>
      <w:bookmarkEnd w:id="9"/>
      <w:bookmarkEnd w:id="10"/>
      <w:bookmarkEnd w:id="11"/>
    </w:p>
    <w:p w14:paraId="0E33391A" w14:textId="77777777" w:rsidR="00582C02" w:rsidRPr="00EB79B9" w:rsidRDefault="00582C02" w:rsidP="00F1136C">
      <w:pPr>
        <w:pStyle w:val="NDDOTNormal"/>
      </w:pPr>
      <w:bookmarkStart w:id="12" w:name="_Toc524670311"/>
      <w:bookmarkStart w:id="13" w:name="_Toc524670574"/>
      <w:bookmarkStart w:id="14" w:name="_Toc524671136"/>
      <w:bookmarkStart w:id="15" w:name="_Toc524671769"/>
      <w:bookmarkStart w:id="16" w:name="_Toc524674684"/>
      <w:r w:rsidRPr="00EB79B9">
        <w:t>Limits:</w:t>
      </w:r>
      <w:bookmarkEnd w:id="12"/>
      <w:bookmarkEnd w:id="13"/>
      <w:bookmarkEnd w:id="14"/>
      <w:bookmarkEnd w:id="15"/>
      <w:bookmarkEnd w:id="16"/>
      <w:r w:rsidRPr="00EB79B9">
        <w:t xml:space="preserve">  </w:t>
      </w:r>
      <w:r w:rsidRPr="00EB79B9">
        <w:tab/>
      </w:r>
      <w:r w:rsidRPr="00EB79B9">
        <w:tab/>
      </w:r>
      <w:r w:rsidRPr="00EB79B9">
        <w:tab/>
      </w:r>
    </w:p>
    <w:p w14:paraId="5E224381" w14:textId="77777777" w:rsidR="00582C02" w:rsidRPr="00EB79B9" w:rsidRDefault="00582C02" w:rsidP="00F1136C">
      <w:pPr>
        <w:pStyle w:val="NDDOTNormal"/>
      </w:pPr>
      <w:bookmarkStart w:id="17" w:name="_Toc524670312"/>
      <w:bookmarkStart w:id="18" w:name="_Toc524670575"/>
      <w:bookmarkStart w:id="19" w:name="_Toc524671137"/>
      <w:bookmarkStart w:id="20" w:name="_Toc524671770"/>
      <w:bookmarkStart w:id="21" w:name="_Toc524674685"/>
      <w:r w:rsidRPr="00EB79B9">
        <w:t>Associated Project PCN(s) and Description(s):</w:t>
      </w:r>
      <w:bookmarkEnd w:id="17"/>
      <w:bookmarkEnd w:id="18"/>
      <w:bookmarkEnd w:id="19"/>
      <w:bookmarkEnd w:id="20"/>
      <w:bookmarkEnd w:id="21"/>
    </w:p>
    <w:p w14:paraId="63849A61" w14:textId="77777777" w:rsidR="005B436C" w:rsidRPr="00EB79B9" w:rsidRDefault="005B436C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7123785E" w14:textId="77777777" w:rsidR="005B436C" w:rsidRPr="00EB79B9" w:rsidRDefault="005B436C" w:rsidP="005B436C">
      <w:pPr>
        <w:pStyle w:val="TableA"/>
      </w:pPr>
      <w:bookmarkStart w:id="22" w:name="_Toc524674686"/>
      <w:r w:rsidRPr="00EB79B9">
        <w:t>Figure 1 – Project Location</w:t>
      </w:r>
      <w:r w:rsidR="00DD607C" w:rsidRPr="00EB79B9">
        <w:t xml:space="preserve"> Map</w:t>
      </w:r>
      <w:bookmarkEnd w:id="22"/>
      <w:r w:rsidRPr="00EB79B9">
        <w:t xml:space="preserve"> </w:t>
      </w:r>
    </w:p>
    <w:p w14:paraId="78CD9506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01DAF029" w14:textId="77777777" w:rsidR="00582C02" w:rsidRPr="00EB79B9" w:rsidRDefault="00582C02" w:rsidP="008D1433">
      <w:pPr>
        <w:pStyle w:val="TableA"/>
      </w:pPr>
      <w:bookmarkStart w:id="23" w:name="_Toc524670313"/>
      <w:bookmarkStart w:id="24" w:name="_Toc524674687"/>
      <w:r w:rsidRPr="00EB79B9">
        <w:t>Table 1 - Traffic Data</w:t>
      </w:r>
      <w:bookmarkEnd w:id="23"/>
      <w:bookmarkEnd w:id="24"/>
    </w:p>
    <w:p w14:paraId="473BF470" w14:textId="77777777" w:rsidR="00582C02" w:rsidRPr="00EB79B9" w:rsidRDefault="00582C02" w:rsidP="00E56D2E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</w:rPr>
      </w:pPr>
      <w:r w:rsidRPr="00EB79B9">
        <w:rPr>
          <w:rFonts w:ascii="Arial" w:hAnsi="Arial" w:cs="Arial"/>
          <w:color w:val="000000"/>
        </w:rPr>
        <w:t xml:space="preserve">                                   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170"/>
        <w:gridCol w:w="1890"/>
        <w:gridCol w:w="1530"/>
        <w:gridCol w:w="2070"/>
      </w:tblGrid>
      <w:tr w:rsidR="00582C02" w:rsidRPr="00EB79B9" w14:paraId="042AA6CC" w14:textId="77777777" w:rsidTr="00A10D7F">
        <w:trPr>
          <w:trHeight w:val="413"/>
        </w:trPr>
        <w:tc>
          <w:tcPr>
            <w:tcW w:w="1368" w:type="dxa"/>
            <w:shd w:val="clear" w:color="auto" w:fill="D9D9D9"/>
            <w:vAlign w:val="center"/>
          </w:tcPr>
          <w:p w14:paraId="621D5896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1ADC528E" w14:textId="77777777" w:rsidR="00582C02" w:rsidRPr="00EB79B9" w:rsidRDefault="00582C02" w:rsidP="00BA10F4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Year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157BFD2" w14:textId="77777777" w:rsidR="00582C02" w:rsidRPr="00EB79B9" w:rsidRDefault="00582C02" w:rsidP="00BA10F4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Passengers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6E669189" w14:textId="77777777" w:rsidR="00582C02" w:rsidRPr="00EB79B9" w:rsidRDefault="00582C02" w:rsidP="00BA10F4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Trucks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6FEA2216" w14:textId="77777777" w:rsidR="00582C02" w:rsidRPr="00EB79B9" w:rsidRDefault="00582C02" w:rsidP="00BA10F4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Totals</w:t>
            </w:r>
          </w:p>
        </w:tc>
      </w:tr>
      <w:tr w:rsidR="00582C02" w:rsidRPr="00EB79B9" w14:paraId="12A4C7C1" w14:textId="77777777" w:rsidTr="00A10D7F">
        <w:trPr>
          <w:trHeight w:val="335"/>
        </w:trPr>
        <w:tc>
          <w:tcPr>
            <w:tcW w:w="1368" w:type="dxa"/>
            <w:shd w:val="clear" w:color="auto" w:fill="auto"/>
            <w:vAlign w:val="center"/>
          </w:tcPr>
          <w:p w14:paraId="734D9CE0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  <w:bookmarkStart w:id="25" w:name="_Toc524670314"/>
            <w:bookmarkStart w:id="26" w:name="_Toc524670577"/>
            <w:bookmarkStart w:id="27" w:name="_Toc524671139"/>
            <w:bookmarkStart w:id="28" w:name="_Toc524671772"/>
            <w:bookmarkStart w:id="29" w:name="_Toc524674688"/>
            <w:r w:rsidRPr="00EB79B9">
              <w:rPr>
                <w:rFonts w:ascii="Arial" w:eastAsia="Times New Roman" w:hAnsi="Arial" w:cs="Arial"/>
                <w:color w:val="000000"/>
              </w:rPr>
              <w:t>Current</w:t>
            </w:r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1170" w:type="dxa"/>
            <w:shd w:val="clear" w:color="auto" w:fill="auto"/>
            <w:vAlign w:val="center"/>
          </w:tcPr>
          <w:p w14:paraId="03882322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8B8763E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79CE669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9404BB2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2C02" w:rsidRPr="00EB79B9" w14:paraId="0F637A69" w14:textId="77777777" w:rsidTr="00A10D7F">
        <w:trPr>
          <w:trHeight w:val="335"/>
        </w:trPr>
        <w:tc>
          <w:tcPr>
            <w:tcW w:w="1368" w:type="dxa"/>
            <w:shd w:val="clear" w:color="auto" w:fill="auto"/>
            <w:vAlign w:val="center"/>
          </w:tcPr>
          <w:p w14:paraId="568FF3A7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  <w:bookmarkStart w:id="30" w:name="_Toc524670315"/>
            <w:bookmarkStart w:id="31" w:name="_Toc524670578"/>
            <w:bookmarkStart w:id="32" w:name="_Toc524671140"/>
            <w:bookmarkStart w:id="33" w:name="_Toc524671773"/>
            <w:bookmarkStart w:id="34" w:name="_Toc524674689"/>
            <w:r w:rsidRPr="00EB79B9">
              <w:rPr>
                <w:rFonts w:ascii="Arial" w:eastAsia="Times New Roman" w:hAnsi="Arial" w:cs="Arial"/>
                <w:color w:val="000000"/>
              </w:rPr>
              <w:t>Forecast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170" w:type="dxa"/>
            <w:shd w:val="clear" w:color="auto" w:fill="auto"/>
            <w:vAlign w:val="center"/>
          </w:tcPr>
          <w:p w14:paraId="6B8344E0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5F64534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3C9B13B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BA1205E" w14:textId="77777777" w:rsidR="00582C02" w:rsidRPr="00EB79B9" w:rsidRDefault="00582C02" w:rsidP="00BA10F4">
            <w:pPr>
              <w:autoSpaceDE w:val="0"/>
              <w:autoSpaceDN w:val="0"/>
              <w:adjustRightInd w:val="0"/>
              <w:ind w:left="0"/>
              <w:outlineLvl w:val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65BD3D3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BDA4302" w14:textId="77777777" w:rsidR="00582C02" w:rsidRPr="00EB79B9" w:rsidRDefault="00582C02" w:rsidP="008D1433">
      <w:pPr>
        <w:pStyle w:val="HeadingA"/>
      </w:pPr>
      <w:bookmarkStart w:id="35" w:name="_Toc524670316"/>
      <w:bookmarkStart w:id="36" w:name="_Toc524674690"/>
      <w:r w:rsidRPr="00EB79B9">
        <w:t>Project Schedule</w:t>
      </w:r>
      <w:bookmarkEnd w:id="35"/>
      <w:bookmarkEnd w:id="36"/>
    </w:p>
    <w:p w14:paraId="3F497938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00BC3CDA" w14:textId="77777777" w:rsidR="00582C02" w:rsidRPr="00EB79B9" w:rsidRDefault="00582C02" w:rsidP="00F1136C">
      <w:pPr>
        <w:pStyle w:val="NDDOTNormal"/>
      </w:pPr>
      <w:bookmarkStart w:id="37" w:name="_Toc524670317"/>
      <w:bookmarkStart w:id="38" w:name="_Toc524671142"/>
      <w:bookmarkStart w:id="39" w:name="_Toc524671775"/>
      <w:bookmarkStart w:id="40" w:name="_Toc524674691"/>
      <w:r w:rsidRPr="00EB79B9">
        <w:t>Project:</w:t>
      </w:r>
      <w:bookmarkEnd w:id="37"/>
      <w:bookmarkEnd w:id="38"/>
      <w:bookmarkEnd w:id="39"/>
      <w:bookmarkEnd w:id="40"/>
      <w:r w:rsidRPr="00EB79B9">
        <w:tab/>
      </w:r>
      <w:r w:rsidRPr="00EB79B9">
        <w:tab/>
      </w:r>
      <w:r w:rsidRPr="00EB79B9">
        <w:tab/>
      </w:r>
    </w:p>
    <w:p w14:paraId="50773310" w14:textId="71D9492F" w:rsidR="00582C02" w:rsidRPr="00EB79B9" w:rsidRDefault="008A590F" w:rsidP="00F1136C">
      <w:pPr>
        <w:pStyle w:val="NDDOTNormal"/>
      </w:pPr>
      <w:bookmarkStart w:id="41" w:name="_Toc524670318"/>
      <w:bookmarkStart w:id="42" w:name="_Toc524671143"/>
      <w:bookmarkStart w:id="43" w:name="_Toc524671776"/>
      <w:bookmarkStart w:id="44" w:name="_Toc524674692"/>
      <w:r w:rsidRPr="00EB79B9">
        <w:t>Bid Ready</w:t>
      </w:r>
      <w:r w:rsidR="00582C02" w:rsidRPr="00EB79B9">
        <w:t>:</w:t>
      </w:r>
      <w:bookmarkEnd w:id="41"/>
      <w:bookmarkEnd w:id="42"/>
      <w:bookmarkEnd w:id="43"/>
      <w:bookmarkEnd w:id="44"/>
      <w:r w:rsidR="00582C02" w:rsidRPr="00EB79B9">
        <w:tab/>
      </w:r>
      <w:r w:rsidR="00582C02" w:rsidRPr="00EB79B9">
        <w:tab/>
      </w:r>
    </w:p>
    <w:p w14:paraId="6F086923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0B653E2" w14:textId="77777777" w:rsidR="00582C02" w:rsidRPr="00EB79B9" w:rsidRDefault="00582C02" w:rsidP="008D1433">
      <w:pPr>
        <w:pStyle w:val="HeadingA"/>
        <w:rPr>
          <w:i/>
        </w:rPr>
      </w:pPr>
      <w:bookmarkStart w:id="45" w:name="_Toc524670320"/>
      <w:bookmarkStart w:id="46" w:name="_Toc524674694"/>
      <w:r w:rsidRPr="00EB79B9">
        <w:t>Purpose of Project</w:t>
      </w:r>
      <w:bookmarkEnd w:id="45"/>
      <w:bookmarkEnd w:id="46"/>
      <w:r w:rsidR="00EE367A" w:rsidRPr="00EB79B9">
        <w:t xml:space="preserve"> </w:t>
      </w:r>
      <w:r w:rsidR="00EE367A" w:rsidRPr="00EB79B9">
        <w:rPr>
          <w:i/>
          <w:color w:val="FF0000"/>
        </w:rPr>
        <w:t xml:space="preserve">Below are Purpose statements to use based on investment strategy – delete the investment strategy </w:t>
      </w:r>
      <w:r w:rsidR="00F81B70" w:rsidRPr="00EB79B9">
        <w:rPr>
          <w:i/>
          <w:color w:val="FF0000"/>
        </w:rPr>
        <w:t xml:space="preserve">type </w:t>
      </w:r>
      <w:r w:rsidR="00EE367A" w:rsidRPr="00EB79B9">
        <w:rPr>
          <w:i/>
          <w:color w:val="FF0000"/>
        </w:rPr>
        <w:t>and non-applicable Purpose statements.</w:t>
      </w:r>
    </w:p>
    <w:p w14:paraId="5DBCDBCB" w14:textId="77777777" w:rsidR="00582C02" w:rsidRPr="00EB79B9" w:rsidRDefault="00631E1A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>Preventive Maintenance: Protect the pavement structure, slow the rate of pavement deterioration, and/or correct deficiencies in the pavement surface.</w:t>
      </w:r>
    </w:p>
    <w:p w14:paraId="3148DAA8" w14:textId="77777777" w:rsidR="00631E1A" w:rsidRPr="00EB79B9" w:rsidRDefault="00631E1A" w:rsidP="00A10D7F">
      <w:pPr>
        <w:pStyle w:val="NDDOTNormal"/>
        <w:jc w:val="left"/>
        <w:rPr>
          <w:color w:val="FF0000"/>
        </w:rPr>
      </w:pPr>
    </w:p>
    <w:p w14:paraId="52F925B0" w14:textId="77777777" w:rsidR="009E2488" w:rsidRPr="00EB79B9" w:rsidRDefault="00631E1A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 xml:space="preserve">Minor Rehabilitation: Correct the structural </w:t>
      </w:r>
      <w:r w:rsidR="009E2488" w:rsidRPr="00EB79B9">
        <w:rPr>
          <w:color w:val="FF0000"/>
        </w:rPr>
        <w:t>integrity of the pavement and increase/restore the load carrying capacity to meet HPCS guidelines.</w:t>
      </w:r>
    </w:p>
    <w:p w14:paraId="3B27B5CB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</w:p>
    <w:p w14:paraId="7D75F2F3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>Major Rehabilitation: Extend the service life and perform operational improvements.</w:t>
      </w:r>
    </w:p>
    <w:p w14:paraId="30F65C0C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</w:p>
    <w:p w14:paraId="7636174A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 xml:space="preserve">New/Reconstruction: </w:t>
      </w:r>
      <w:r w:rsidR="00A07EDA" w:rsidRPr="00EB79B9">
        <w:rPr>
          <w:color w:val="FF0000"/>
        </w:rPr>
        <w:t>These projects are unique and variable – contact NDDOT Tech Support and ETS</w:t>
      </w:r>
      <w:r w:rsidR="00E56D2E" w:rsidRPr="00EB79B9">
        <w:rPr>
          <w:color w:val="FF0000"/>
        </w:rPr>
        <w:t xml:space="preserve"> for guidance</w:t>
      </w:r>
      <w:r w:rsidR="00A07EDA" w:rsidRPr="00EB79B9">
        <w:rPr>
          <w:color w:val="FF0000"/>
        </w:rPr>
        <w:t>.</w:t>
      </w:r>
    </w:p>
    <w:p w14:paraId="14287768" w14:textId="77777777" w:rsidR="009E2488" w:rsidRPr="00EB79B9" w:rsidRDefault="009E2488" w:rsidP="00A10D7F">
      <w:pPr>
        <w:pStyle w:val="NDDOTNormal"/>
        <w:jc w:val="left"/>
        <w:rPr>
          <w:color w:val="FF0000"/>
        </w:rPr>
      </w:pPr>
    </w:p>
    <w:p w14:paraId="6F799EA1" w14:textId="77777777" w:rsidR="00A2204E" w:rsidRPr="00EB79B9" w:rsidRDefault="009E2488" w:rsidP="00A10D7F">
      <w:pPr>
        <w:pStyle w:val="NDDOTNormal"/>
        <w:jc w:val="left"/>
        <w:rPr>
          <w:color w:val="FF0000"/>
        </w:rPr>
      </w:pPr>
      <w:r w:rsidRPr="00EB79B9">
        <w:rPr>
          <w:color w:val="FF0000"/>
        </w:rPr>
        <w:t>Bridge Replacement:</w:t>
      </w:r>
      <w:r w:rsidR="00A2204E" w:rsidRPr="00EB79B9">
        <w:rPr>
          <w:color w:val="FF0000"/>
        </w:rPr>
        <w:t xml:space="preserve"> Correct the structural integrity/deficiencies of the structure.</w:t>
      </w:r>
    </w:p>
    <w:p w14:paraId="27C77C21" w14:textId="77777777" w:rsidR="00631E1A" w:rsidRPr="00EB79B9" w:rsidRDefault="00A2204E" w:rsidP="00A2204E">
      <w:pPr>
        <w:pStyle w:val="NDDOTNormal"/>
        <w:rPr>
          <w:color w:val="000000"/>
        </w:rPr>
      </w:pPr>
      <w:r w:rsidRPr="00EB79B9">
        <w:rPr>
          <w:color w:val="FF0000"/>
        </w:rPr>
        <w:t xml:space="preserve"> </w:t>
      </w:r>
    </w:p>
    <w:p w14:paraId="2AF1B85C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bookmarkStart w:id="47" w:name="_Toc524670321"/>
      <w:bookmarkStart w:id="48" w:name="_Toc524674695"/>
      <w:r w:rsidRPr="00EB79B9">
        <w:rPr>
          <w:rFonts w:ascii="Arial" w:hAnsi="Arial" w:cs="Arial"/>
          <w:color w:val="000000"/>
        </w:rPr>
        <w:t>D</w:t>
      </w:r>
      <w:r w:rsidRPr="00EB79B9">
        <w:rPr>
          <w:rStyle w:val="HeadingAChar"/>
        </w:rPr>
        <w:t>. Need for Project</w:t>
      </w:r>
      <w:bookmarkEnd w:id="47"/>
      <w:bookmarkEnd w:id="48"/>
    </w:p>
    <w:p w14:paraId="163A6802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59B4CC3F" w14:textId="77777777" w:rsidR="00582C02" w:rsidRPr="00EB79B9" w:rsidRDefault="00582C02" w:rsidP="00F1136C">
      <w:pPr>
        <w:pStyle w:val="NDDOTNormal"/>
      </w:pPr>
      <w:bookmarkStart w:id="49" w:name="_Toc524670322"/>
      <w:bookmarkStart w:id="50" w:name="_Toc524671147"/>
      <w:bookmarkStart w:id="51" w:name="_Toc524671780"/>
      <w:bookmarkStart w:id="52" w:name="_Toc524674696"/>
      <w:r w:rsidRPr="00EB79B9">
        <w:t>Existing Conditions:</w:t>
      </w:r>
      <w:bookmarkEnd w:id="49"/>
      <w:bookmarkEnd w:id="50"/>
      <w:bookmarkEnd w:id="51"/>
      <w:bookmarkEnd w:id="52"/>
    </w:p>
    <w:p w14:paraId="080C7D95" w14:textId="77777777" w:rsidR="00DD607C" w:rsidRPr="00EB79B9" w:rsidRDefault="00DD607C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623A77CC" w14:textId="77777777" w:rsidR="00DD607C" w:rsidRPr="00EB79B9" w:rsidRDefault="00DD607C" w:rsidP="00DD607C">
      <w:pPr>
        <w:pStyle w:val="TableA"/>
      </w:pPr>
      <w:bookmarkStart w:id="53" w:name="_Toc524674697"/>
      <w:r w:rsidRPr="00EB79B9">
        <w:t>Figure 2 – Existing Typical Section</w:t>
      </w:r>
      <w:bookmarkEnd w:id="53"/>
      <w:r w:rsidRPr="00EB79B9">
        <w:t xml:space="preserve"> </w:t>
      </w:r>
    </w:p>
    <w:p w14:paraId="7812AF90" w14:textId="77777777" w:rsidR="00DD607C" w:rsidRPr="00EB79B9" w:rsidRDefault="00DD607C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7FE61B13" w14:textId="77777777" w:rsidR="00582C02" w:rsidRPr="00EB79B9" w:rsidRDefault="00582C02" w:rsidP="00F1136C">
      <w:pPr>
        <w:pStyle w:val="NDDOTNormal"/>
      </w:pPr>
      <w:bookmarkStart w:id="54" w:name="_Toc524670323"/>
      <w:bookmarkStart w:id="55" w:name="_Toc524671148"/>
      <w:bookmarkStart w:id="56" w:name="_Toc524671781"/>
      <w:bookmarkStart w:id="57" w:name="_Toc524674698"/>
      <w:r w:rsidRPr="00EB79B9">
        <w:t>Deficiencies:</w:t>
      </w:r>
      <w:bookmarkEnd w:id="54"/>
      <w:bookmarkEnd w:id="55"/>
      <w:bookmarkEnd w:id="56"/>
      <w:bookmarkEnd w:id="57"/>
    </w:p>
    <w:p w14:paraId="39A99A2B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3A8C3D9C" w14:textId="77777777" w:rsidR="00A2204E" w:rsidRPr="00EB79B9" w:rsidRDefault="00A2204E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31246948" w14:textId="77777777" w:rsidR="009E2488" w:rsidRPr="00EB79B9" w:rsidRDefault="009E2488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5CE7C04D" w14:textId="77777777" w:rsidR="009E2488" w:rsidRPr="00EB79B9" w:rsidRDefault="009E2488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41C93F50" w14:textId="77777777" w:rsidR="009E2488" w:rsidRPr="00EB79B9" w:rsidRDefault="009E2488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608EA4C5" w14:textId="77777777" w:rsidR="009E2488" w:rsidRPr="00EB79B9" w:rsidRDefault="009E2488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5B54090F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bookmarkStart w:id="58" w:name="_Toc524670324"/>
      <w:bookmarkStart w:id="59" w:name="_Toc524674699"/>
      <w:r w:rsidRPr="00EB79B9">
        <w:rPr>
          <w:rFonts w:ascii="Arial" w:hAnsi="Arial" w:cs="Arial"/>
          <w:color w:val="000000"/>
        </w:rPr>
        <w:lastRenderedPageBreak/>
        <w:t>E.</w:t>
      </w:r>
      <w:r w:rsidRPr="00EB79B9">
        <w:rPr>
          <w:rFonts w:ascii="Arial" w:hAnsi="Arial" w:cs="Arial"/>
          <w:color w:val="000000"/>
        </w:rPr>
        <w:tab/>
      </w:r>
      <w:r w:rsidRPr="00EB79B9">
        <w:rPr>
          <w:rStyle w:val="HeadingAChar"/>
        </w:rPr>
        <w:t>Scope of Work</w:t>
      </w:r>
      <w:bookmarkEnd w:id="58"/>
      <w:bookmarkEnd w:id="59"/>
    </w:p>
    <w:p w14:paraId="41EC6914" w14:textId="77777777" w:rsidR="00582C02" w:rsidRPr="00EB79B9" w:rsidRDefault="00582C02" w:rsidP="00582C02">
      <w:pPr>
        <w:autoSpaceDE w:val="0"/>
        <w:autoSpaceDN w:val="0"/>
        <w:adjustRightInd w:val="0"/>
        <w:ind w:firstLine="720"/>
        <w:outlineLvl w:val="0"/>
        <w:rPr>
          <w:rFonts w:ascii="Arial" w:hAnsi="Arial" w:cs="Arial"/>
          <w:color w:val="000000"/>
        </w:rPr>
      </w:pPr>
    </w:p>
    <w:p w14:paraId="2587FBEF" w14:textId="77777777" w:rsidR="00582C02" w:rsidRPr="00EB79B9" w:rsidRDefault="00582C02" w:rsidP="00F1136C">
      <w:pPr>
        <w:pStyle w:val="NDDOTNormal"/>
      </w:pPr>
      <w:bookmarkStart w:id="60" w:name="_Toc524670325"/>
      <w:bookmarkStart w:id="61" w:name="_Toc524671150"/>
      <w:bookmarkStart w:id="62" w:name="_Toc524671783"/>
      <w:bookmarkStart w:id="63" w:name="_Toc524674700"/>
      <w:r w:rsidRPr="00EB79B9">
        <w:t>20xx STIP:</w:t>
      </w:r>
      <w:bookmarkEnd w:id="60"/>
      <w:bookmarkEnd w:id="61"/>
      <w:bookmarkEnd w:id="62"/>
      <w:bookmarkEnd w:id="63"/>
    </w:p>
    <w:p w14:paraId="6CD8C73A" w14:textId="77777777" w:rsidR="00582C02" w:rsidRPr="00EB79B9" w:rsidRDefault="00582C02" w:rsidP="00F1136C">
      <w:pPr>
        <w:pStyle w:val="NDDOTNormal"/>
      </w:pPr>
      <w:bookmarkStart w:id="64" w:name="_Toc524670326"/>
      <w:bookmarkStart w:id="65" w:name="_Toc524671151"/>
      <w:bookmarkStart w:id="66" w:name="_Toc524671784"/>
      <w:bookmarkStart w:id="67" w:name="_Toc524674701"/>
      <w:r w:rsidRPr="00EB79B9">
        <w:t>20xx Scoping Report:</w:t>
      </w:r>
      <w:bookmarkEnd w:id="64"/>
      <w:bookmarkEnd w:id="65"/>
      <w:bookmarkEnd w:id="66"/>
      <w:bookmarkEnd w:id="67"/>
    </w:p>
    <w:p w14:paraId="5360003E" w14:textId="77777777" w:rsidR="00582C02" w:rsidRPr="00EB79B9" w:rsidRDefault="00582C02" w:rsidP="00F1136C">
      <w:pPr>
        <w:pStyle w:val="NDDOTNormal"/>
      </w:pPr>
      <w:bookmarkStart w:id="68" w:name="_Toc524670327"/>
      <w:bookmarkStart w:id="69" w:name="_Toc524671152"/>
      <w:bookmarkStart w:id="70" w:name="_Toc524671785"/>
      <w:bookmarkStart w:id="71" w:name="_Toc524674702"/>
      <w:r w:rsidRPr="00EB79B9">
        <w:t xml:space="preserve">20xx </w:t>
      </w:r>
      <w:r w:rsidRPr="00EB79B9">
        <w:rPr>
          <w:color w:val="FF0000"/>
        </w:rPr>
        <w:t>Programmatic</w:t>
      </w:r>
      <w:r w:rsidR="009E6A04" w:rsidRPr="00EB79B9">
        <w:rPr>
          <w:color w:val="FF0000"/>
        </w:rPr>
        <w:t>/Documented</w:t>
      </w:r>
      <w:r w:rsidRPr="00EB79B9">
        <w:t xml:space="preserve"> </w:t>
      </w:r>
      <w:r w:rsidR="009E6A04" w:rsidRPr="00EB79B9">
        <w:t>CATEX</w:t>
      </w:r>
      <w:r w:rsidRPr="00EB79B9">
        <w:t>:</w:t>
      </w:r>
      <w:bookmarkEnd w:id="68"/>
      <w:bookmarkEnd w:id="69"/>
      <w:bookmarkEnd w:id="70"/>
      <w:bookmarkEnd w:id="71"/>
    </w:p>
    <w:p w14:paraId="24F63440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143F3A0B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bookmarkStart w:id="72" w:name="_Toc524670328"/>
      <w:bookmarkStart w:id="73" w:name="_Toc524674703"/>
      <w:r w:rsidRPr="00EB79B9">
        <w:rPr>
          <w:rFonts w:ascii="Arial" w:hAnsi="Arial" w:cs="Arial"/>
          <w:color w:val="000000"/>
        </w:rPr>
        <w:t xml:space="preserve">F. </w:t>
      </w:r>
      <w:r w:rsidRPr="00EB79B9">
        <w:rPr>
          <w:rStyle w:val="HeadingAChar"/>
        </w:rPr>
        <w:t>Description of Alternatives</w:t>
      </w:r>
      <w:bookmarkEnd w:id="72"/>
      <w:bookmarkEnd w:id="73"/>
    </w:p>
    <w:p w14:paraId="58A273B6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6B3E0467" w14:textId="77777777" w:rsidR="00582C02" w:rsidRPr="00EB79B9" w:rsidRDefault="00582C02" w:rsidP="00BA10F4">
      <w:pPr>
        <w:pStyle w:val="HeadingB"/>
      </w:pPr>
      <w:bookmarkStart w:id="74" w:name="_Toc524670329"/>
      <w:bookmarkStart w:id="75" w:name="_Toc524674704"/>
      <w:r w:rsidRPr="00EB79B9">
        <w:t>Alternative A:  No Build</w:t>
      </w:r>
      <w:bookmarkEnd w:id="74"/>
      <w:bookmarkEnd w:id="75"/>
      <w:r w:rsidRPr="00EB79B9">
        <w:t xml:space="preserve">  </w:t>
      </w:r>
    </w:p>
    <w:p w14:paraId="453BC3DA" w14:textId="77777777" w:rsidR="00582C02" w:rsidRPr="00EB79B9" w:rsidRDefault="00582C02" w:rsidP="00582C0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20D55358" w14:textId="77777777" w:rsidR="00582C02" w:rsidRPr="00EB79B9" w:rsidRDefault="00582C02" w:rsidP="00651B04">
      <w:pPr>
        <w:pStyle w:val="HeadingB"/>
      </w:pPr>
      <w:bookmarkStart w:id="76" w:name="_Toc524670330"/>
      <w:bookmarkStart w:id="77" w:name="_Toc524674705"/>
      <w:r w:rsidRPr="00EB79B9">
        <w:t>Alternative B: Build Alternative(s)</w:t>
      </w:r>
      <w:bookmarkEnd w:id="76"/>
      <w:bookmarkEnd w:id="77"/>
    </w:p>
    <w:p w14:paraId="32EB25F2" w14:textId="77777777" w:rsidR="00DD607C" w:rsidRPr="00EB79B9" w:rsidRDefault="00DD607C" w:rsidP="00DD607C">
      <w:pPr>
        <w:pStyle w:val="ListParagraph"/>
        <w:rPr>
          <w:rFonts w:ascii="Arial" w:hAnsi="Arial" w:cs="Arial"/>
        </w:rPr>
      </w:pPr>
    </w:p>
    <w:p w14:paraId="021B79A1" w14:textId="77777777" w:rsidR="00DD607C" w:rsidRPr="00EB79B9" w:rsidRDefault="00DD607C" w:rsidP="00A702EC">
      <w:pPr>
        <w:pStyle w:val="TableA"/>
      </w:pPr>
      <w:bookmarkStart w:id="78" w:name="_Toc524674706"/>
      <w:r w:rsidRPr="00EB79B9">
        <w:t>Figure 3 – Alternative B Proposed Typical Sections</w:t>
      </w:r>
      <w:bookmarkEnd w:id="78"/>
    </w:p>
    <w:p w14:paraId="7315B841" w14:textId="77777777" w:rsidR="00582C02" w:rsidRPr="00EB79B9" w:rsidRDefault="00582C02" w:rsidP="00582C02">
      <w:pPr>
        <w:ind w:left="720"/>
        <w:contextualSpacing/>
        <w:rPr>
          <w:rFonts w:ascii="Arial" w:hAnsi="Arial" w:cs="Arial"/>
        </w:rPr>
      </w:pPr>
    </w:p>
    <w:p w14:paraId="234A7A3F" w14:textId="77777777" w:rsidR="00582C02" w:rsidRPr="00EB79B9" w:rsidRDefault="00582C02" w:rsidP="00651B04">
      <w:pPr>
        <w:pStyle w:val="HeadingB"/>
      </w:pPr>
      <w:bookmarkStart w:id="79" w:name="_Toc524670331"/>
      <w:bookmarkStart w:id="80" w:name="_Toc524674707"/>
      <w:r w:rsidRPr="00EB79B9">
        <w:t>Optional Work Items</w:t>
      </w:r>
      <w:bookmarkEnd w:id="79"/>
      <w:bookmarkEnd w:id="80"/>
    </w:p>
    <w:p w14:paraId="7B408B30" w14:textId="77777777" w:rsidR="00E56D2E" w:rsidRPr="00EB79B9" w:rsidRDefault="00E56D2E" w:rsidP="00E56D2E">
      <w:pPr>
        <w:pStyle w:val="HeadingB"/>
        <w:numPr>
          <w:ilvl w:val="0"/>
          <w:numId w:val="0"/>
        </w:numPr>
        <w:ind w:left="720"/>
      </w:pPr>
    </w:p>
    <w:p w14:paraId="7628BB80" w14:textId="77777777" w:rsidR="00DD607C" w:rsidRPr="00EB79B9" w:rsidRDefault="00DD607C" w:rsidP="00F1136C">
      <w:pPr>
        <w:pStyle w:val="TableA"/>
      </w:pPr>
      <w:bookmarkStart w:id="81" w:name="_Toc524674708"/>
      <w:r w:rsidRPr="00EB79B9">
        <w:t>Figure 4 – Alternative B1 Proposed Typical Sections</w:t>
      </w:r>
      <w:bookmarkEnd w:id="81"/>
    </w:p>
    <w:p w14:paraId="13AE2280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1A6E4BDD" w14:textId="1EA07947" w:rsidR="00582C02" w:rsidRPr="00EB79B9" w:rsidRDefault="00582C02" w:rsidP="00651B04">
      <w:pPr>
        <w:pStyle w:val="HeadingB"/>
      </w:pPr>
      <w:bookmarkStart w:id="82" w:name="_Toc524670332"/>
      <w:bookmarkStart w:id="83" w:name="_Toc524674709"/>
      <w:r w:rsidRPr="00EB79B9">
        <w:t>Work Zone Safety and Mobility</w:t>
      </w:r>
      <w:bookmarkEnd w:id="82"/>
      <w:bookmarkEnd w:id="83"/>
      <w:r w:rsidR="00A82980">
        <w:t xml:space="preserve"> </w:t>
      </w:r>
      <w:r w:rsidR="00A82980" w:rsidRPr="00EB79B9">
        <w:t>Traffic Control</w:t>
      </w:r>
    </w:p>
    <w:p w14:paraId="14611C14" w14:textId="77777777" w:rsidR="00582C02" w:rsidRPr="00EB79B9" w:rsidRDefault="00582C02" w:rsidP="00582C02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15E357F9" w14:textId="77777777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  <w:bookmarkStart w:id="84" w:name="_Hlk88817479"/>
      <w:r w:rsidRPr="004120E2">
        <w:rPr>
          <w:rFonts w:ascii="Arial" w:hAnsi="Arial" w:cs="Arial"/>
        </w:rPr>
        <w:t xml:space="preserve">This project is classified as a </w:t>
      </w:r>
      <w:r>
        <w:rPr>
          <w:rFonts w:ascii="Arial" w:hAnsi="Arial" w:cs="Arial"/>
        </w:rPr>
        <w:t>“non-</w:t>
      </w:r>
      <w:r w:rsidRPr="004120E2">
        <w:rPr>
          <w:rFonts w:ascii="Arial" w:hAnsi="Arial" w:cs="Arial"/>
        </w:rPr>
        <w:t>significant project.</w:t>
      </w:r>
      <w:r>
        <w:rPr>
          <w:rFonts w:ascii="Arial" w:hAnsi="Arial" w:cs="Arial"/>
        </w:rPr>
        <w:t>”</w:t>
      </w:r>
      <w:r w:rsidRPr="004120E2">
        <w:t xml:space="preserve">  </w:t>
      </w:r>
      <w:r w:rsidRPr="004120E2">
        <w:rPr>
          <w:color w:val="FF0000"/>
        </w:rPr>
        <w:t>If detour</w:t>
      </w:r>
      <w:r>
        <w:rPr>
          <w:color w:val="FF0000"/>
        </w:rPr>
        <w:t xml:space="preserve"> route is provided</w:t>
      </w:r>
      <w:r w:rsidRPr="004120E2">
        <w:rPr>
          <w:color w:val="FF0000"/>
        </w:rPr>
        <w:t xml:space="preserve">, summarize </w:t>
      </w:r>
      <w:r>
        <w:rPr>
          <w:color w:val="FF0000"/>
        </w:rPr>
        <w:t xml:space="preserve">the </w:t>
      </w:r>
      <w:r w:rsidRPr="004120E2">
        <w:rPr>
          <w:color w:val="FF0000"/>
        </w:rPr>
        <w:t>detour route</w:t>
      </w:r>
      <w:r>
        <w:rPr>
          <w:color w:val="FF0000"/>
        </w:rPr>
        <w:t>,</w:t>
      </w:r>
      <w:r w:rsidRPr="004120E2">
        <w:rPr>
          <w:color w:val="FF0000"/>
        </w:rPr>
        <w:t xml:space="preserve"> </w:t>
      </w:r>
      <w:r>
        <w:rPr>
          <w:color w:val="FF0000"/>
        </w:rPr>
        <w:t xml:space="preserve">additional travel distance, and additional </w:t>
      </w:r>
      <w:r w:rsidRPr="004120E2">
        <w:rPr>
          <w:color w:val="FF0000"/>
        </w:rPr>
        <w:t xml:space="preserve">time difference </w:t>
      </w:r>
      <w:r>
        <w:rPr>
          <w:color w:val="FF0000"/>
        </w:rPr>
        <w:t>between the pre-construction and construction route.  O</w:t>
      </w:r>
      <w:r w:rsidRPr="00F81B70">
        <w:rPr>
          <w:color w:val="FF0000"/>
        </w:rPr>
        <w:t>utline the projec</w:t>
      </w:r>
      <w:r>
        <w:rPr>
          <w:color w:val="FF0000"/>
        </w:rPr>
        <w:t xml:space="preserve">t phasing for work zone traffic </w:t>
      </w:r>
      <w:r w:rsidRPr="00F81B70">
        <w:rPr>
          <w:color w:val="FF0000"/>
        </w:rPr>
        <w:t xml:space="preserve">control and which </w:t>
      </w:r>
      <w:r>
        <w:rPr>
          <w:color w:val="FF0000"/>
        </w:rPr>
        <w:t xml:space="preserve">types of </w:t>
      </w:r>
      <w:r w:rsidRPr="00F81B70">
        <w:rPr>
          <w:color w:val="FF0000"/>
        </w:rPr>
        <w:t xml:space="preserve">traffic control </w:t>
      </w:r>
      <w:r>
        <w:rPr>
          <w:color w:val="FF0000"/>
        </w:rPr>
        <w:t xml:space="preserve">layouts are </w:t>
      </w:r>
      <w:r w:rsidRPr="00F81B70">
        <w:rPr>
          <w:color w:val="FF0000"/>
        </w:rPr>
        <w:t>to be used.</w:t>
      </w:r>
    </w:p>
    <w:bookmarkEnd w:id="84"/>
    <w:p w14:paraId="4DB2B2DD" w14:textId="77777777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</w:p>
    <w:p w14:paraId="5B84A618" w14:textId="77777777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  <w:r>
        <w:rPr>
          <w:color w:val="FF0000"/>
        </w:rPr>
        <w:t>-or-</w:t>
      </w:r>
    </w:p>
    <w:p w14:paraId="0AE4D072" w14:textId="77777777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</w:p>
    <w:p w14:paraId="071D6435" w14:textId="7CD1E513" w:rsidR="00A82980" w:rsidRDefault="00A82980" w:rsidP="00A82980">
      <w:pPr>
        <w:autoSpaceDE w:val="0"/>
        <w:autoSpaceDN w:val="0"/>
        <w:adjustRightInd w:val="0"/>
        <w:ind w:left="1080"/>
        <w:jc w:val="left"/>
        <w:rPr>
          <w:color w:val="FF0000"/>
        </w:rPr>
      </w:pPr>
      <w:r w:rsidRPr="004120E2">
        <w:rPr>
          <w:rFonts w:ascii="Arial" w:hAnsi="Arial" w:cs="Arial"/>
        </w:rPr>
        <w:t xml:space="preserve">This project is classified as a </w:t>
      </w:r>
      <w:r>
        <w:rPr>
          <w:rFonts w:ascii="Arial" w:hAnsi="Arial" w:cs="Arial"/>
        </w:rPr>
        <w:t>“s</w:t>
      </w:r>
      <w:r w:rsidRPr="004120E2">
        <w:rPr>
          <w:rFonts w:ascii="Arial" w:hAnsi="Arial" w:cs="Arial"/>
        </w:rPr>
        <w:t>ignificant project.</w:t>
      </w:r>
      <w:r>
        <w:rPr>
          <w:rFonts w:ascii="Arial" w:hAnsi="Arial" w:cs="Arial"/>
        </w:rPr>
        <w:t>”</w:t>
      </w:r>
      <w:r w:rsidRPr="004120E2">
        <w:t xml:space="preserve">  </w:t>
      </w:r>
      <w:r>
        <w:rPr>
          <w:color w:val="FF0000"/>
        </w:rPr>
        <w:t>Provide a short summary of the Work Zone Safety and Mobility Report findings.  I</w:t>
      </w:r>
      <w:r w:rsidRPr="004120E2">
        <w:rPr>
          <w:color w:val="FF0000"/>
        </w:rPr>
        <w:t>f detour</w:t>
      </w:r>
      <w:r>
        <w:rPr>
          <w:color w:val="FF0000"/>
        </w:rPr>
        <w:t xml:space="preserve"> route is provided</w:t>
      </w:r>
      <w:r w:rsidRPr="004120E2">
        <w:rPr>
          <w:color w:val="FF0000"/>
        </w:rPr>
        <w:t xml:space="preserve">, summarize </w:t>
      </w:r>
      <w:r>
        <w:rPr>
          <w:color w:val="FF0000"/>
        </w:rPr>
        <w:t xml:space="preserve">the </w:t>
      </w:r>
      <w:r w:rsidRPr="004120E2">
        <w:rPr>
          <w:color w:val="FF0000"/>
        </w:rPr>
        <w:t>detour route</w:t>
      </w:r>
      <w:r>
        <w:rPr>
          <w:color w:val="FF0000"/>
        </w:rPr>
        <w:t>, additional travel distance and</w:t>
      </w:r>
      <w:r w:rsidRPr="004120E2">
        <w:rPr>
          <w:color w:val="FF0000"/>
        </w:rPr>
        <w:t xml:space="preserve"> </w:t>
      </w:r>
      <w:r>
        <w:rPr>
          <w:color w:val="FF0000"/>
        </w:rPr>
        <w:t xml:space="preserve">additional </w:t>
      </w:r>
      <w:r w:rsidRPr="004120E2">
        <w:rPr>
          <w:color w:val="FF0000"/>
        </w:rPr>
        <w:t>time</w:t>
      </w:r>
      <w:r>
        <w:rPr>
          <w:color w:val="FF0000"/>
        </w:rPr>
        <w:t xml:space="preserve"> </w:t>
      </w:r>
      <w:r w:rsidRPr="004120E2">
        <w:rPr>
          <w:color w:val="FF0000"/>
        </w:rPr>
        <w:t xml:space="preserve">difference </w:t>
      </w:r>
      <w:r>
        <w:rPr>
          <w:color w:val="FF0000"/>
        </w:rPr>
        <w:t>between the pre-construction and construction route.  O</w:t>
      </w:r>
      <w:r w:rsidRPr="00F81B70">
        <w:rPr>
          <w:color w:val="FF0000"/>
        </w:rPr>
        <w:t>utline the projec</w:t>
      </w:r>
      <w:r>
        <w:rPr>
          <w:color w:val="FF0000"/>
        </w:rPr>
        <w:t xml:space="preserve">t phasing for work zone traffic </w:t>
      </w:r>
      <w:r w:rsidRPr="00F81B70">
        <w:rPr>
          <w:color w:val="FF0000"/>
        </w:rPr>
        <w:t xml:space="preserve">control and which </w:t>
      </w:r>
      <w:r>
        <w:rPr>
          <w:color w:val="FF0000"/>
        </w:rPr>
        <w:t xml:space="preserve">types of </w:t>
      </w:r>
      <w:r w:rsidRPr="00F81B70">
        <w:rPr>
          <w:color w:val="FF0000"/>
        </w:rPr>
        <w:t xml:space="preserve">traffic control </w:t>
      </w:r>
      <w:r>
        <w:rPr>
          <w:color w:val="FF0000"/>
        </w:rPr>
        <w:t xml:space="preserve">layouts are </w:t>
      </w:r>
      <w:r w:rsidRPr="00F81B70">
        <w:rPr>
          <w:color w:val="FF0000"/>
        </w:rPr>
        <w:t>to be used.</w:t>
      </w:r>
    </w:p>
    <w:p w14:paraId="77E73606" w14:textId="77777777" w:rsidR="00BA10F4" w:rsidRPr="00EB79B9" w:rsidRDefault="00BA10F4" w:rsidP="00BA10F4">
      <w:pPr>
        <w:pStyle w:val="ListParagraph"/>
        <w:rPr>
          <w:rFonts w:ascii="Arial" w:hAnsi="Arial" w:cs="Arial"/>
        </w:rPr>
      </w:pPr>
    </w:p>
    <w:p w14:paraId="7C107B9D" w14:textId="77777777" w:rsidR="00BA10F4" w:rsidRPr="00EB79B9" w:rsidRDefault="00BA10F4" w:rsidP="00BA10F4">
      <w:pPr>
        <w:pStyle w:val="HeadingB"/>
      </w:pPr>
      <w:bookmarkStart w:id="85" w:name="_Toc524674711"/>
      <w:r w:rsidRPr="00EB79B9">
        <w:t>Maintenance Responsibility Discussion</w:t>
      </w:r>
      <w:bookmarkEnd w:id="85"/>
    </w:p>
    <w:p w14:paraId="1F63248F" w14:textId="77777777" w:rsidR="00BA10F4" w:rsidRPr="00EB79B9" w:rsidRDefault="00BA10F4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97E326E" w14:textId="77777777" w:rsidR="00BA10F4" w:rsidRPr="00EB79B9" w:rsidRDefault="00BA10F4" w:rsidP="00BA10F4">
      <w:pPr>
        <w:pStyle w:val="HeadingB"/>
      </w:pPr>
      <w:bookmarkStart w:id="86" w:name="_Toc524674712"/>
      <w:r w:rsidRPr="00EB79B9">
        <w:t>Summary of Engineering Issues</w:t>
      </w:r>
      <w:bookmarkEnd w:id="86"/>
    </w:p>
    <w:p w14:paraId="39616D71" w14:textId="77777777" w:rsidR="009C2967" w:rsidRPr="00EB79B9" w:rsidRDefault="005506FD" w:rsidP="009C2967">
      <w:pPr>
        <w:ind w:left="1080"/>
        <w:jc w:val="left"/>
        <w:rPr>
          <w:rFonts w:ascii="Arial" w:hAnsi="Arial" w:cs="Arial"/>
        </w:rPr>
      </w:pPr>
      <w:r w:rsidRPr="00EB79B9">
        <w:rPr>
          <w:rFonts w:ascii="Arial" w:hAnsi="Arial" w:cs="Arial"/>
          <w:color w:val="FF0000"/>
        </w:rPr>
        <w:t>Incorporate</w:t>
      </w:r>
      <w:r w:rsidR="009C2967" w:rsidRPr="00EB79B9">
        <w:rPr>
          <w:rFonts w:ascii="Arial" w:hAnsi="Arial" w:cs="Arial"/>
          <w:color w:val="FF0000"/>
        </w:rPr>
        <w:t xml:space="preserve"> Culvert</w:t>
      </w:r>
      <w:r w:rsidR="00514FA7" w:rsidRPr="00EB79B9">
        <w:rPr>
          <w:rFonts w:ascii="Arial" w:hAnsi="Arial" w:cs="Arial"/>
          <w:color w:val="FF0000"/>
        </w:rPr>
        <w:t>/Box Culvert</w:t>
      </w:r>
      <w:r w:rsidR="009C2967" w:rsidRPr="00EB79B9">
        <w:rPr>
          <w:rFonts w:ascii="Arial" w:hAnsi="Arial" w:cs="Arial"/>
          <w:color w:val="FF0000"/>
        </w:rPr>
        <w:t xml:space="preserve"> Sinking and Associated Riprap Guidance in </w:t>
      </w:r>
      <w:r w:rsidRPr="00EB79B9">
        <w:rPr>
          <w:rFonts w:ascii="Arial" w:hAnsi="Arial" w:cs="Arial"/>
          <w:color w:val="FF0000"/>
        </w:rPr>
        <w:t xml:space="preserve">the Design Manual, References and Forms </w:t>
      </w:r>
      <w:r w:rsidR="009C2967" w:rsidRPr="00EB79B9">
        <w:rPr>
          <w:rFonts w:ascii="Arial" w:hAnsi="Arial" w:cs="Arial"/>
          <w:i/>
          <w:color w:val="FF0000"/>
        </w:rPr>
        <w:t>Appendix D1 Wetland Information to Environmental Checklist</w:t>
      </w:r>
      <w:r w:rsidR="009C2967" w:rsidRPr="00EB79B9">
        <w:rPr>
          <w:rFonts w:ascii="Arial" w:hAnsi="Arial" w:cs="Arial"/>
          <w:color w:val="FF0000"/>
        </w:rPr>
        <w:t>.</w:t>
      </w:r>
    </w:p>
    <w:p w14:paraId="69B06CD4" w14:textId="77777777" w:rsidR="00BA10F4" w:rsidRPr="00EB79B9" w:rsidRDefault="00BA10F4" w:rsidP="00BA10F4">
      <w:pPr>
        <w:ind w:left="720"/>
        <w:contextualSpacing/>
        <w:rPr>
          <w:rFonts w:ascii="Arial" w:hAnsi="Arial" w:cs="Arial"/>
        </w:rPr>
      </w:pPr>
    </w:p>
    <w:p w14:paraId="304BE69F" w14:textId="77777777" w:rsidR="00BA10F4" w:rsidRPr="00EB79B9" w:rsidRDefault="00BA10F4" w:rsidP="00BA10F4">
      <w:pPr>
        <w:pStyle w:val="HeadingB"/>
      </w:pPr>
      <w:bookmarkStart w:id="87" w:name="_Toc524674713"/>
      <w:r w:rsidRPr="00EB79B9">
        <w:t>Summary of Environmental Issues</w:t>
      </w:r>
      <w:bookmarkEnd w:id="87"/>
    </w:p>
    <w:p w14:paraId="6ADB20ED" w14:textId="77777777" w:rsidR="002A3C3A" w:rsidRPr="00EB79B9" w:rsidRDefault="002A3C3A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t xml:space="preserve">If there is more than </w:t>
      </w:r>
      <w:r w:rsidR="00514FA7" w:rsidRPr="00EB79B9">
        <w:rPr>
          <w:rFonts w:ascii="Arial" w:hAnsi="Arial" w:cs="Arial"/>
          <w:color w:val="FF0000"/>
        </w:rPr>
        <w:t>one</w:t>
      </w:r>
      <w:r w:rsidRPr="00EB79B9">
        <w:rPr>
          <w:rFonts w:ascii="Arial" w:hAnsi="Arial" w:cs="Arial"/>
          <w:color w:val="FF0000"/>
        </w:rPr>
        <w:t xml:space="preserve"> build alternative/</w:t>
      </w:r>
      <w:proofErr w:type="gramStart"/>
      <w:r w:rsidRPr="00EB79B9">
        <w:rPr>
          <w:rFonts w:ascii="Arial" w:hAnsi="Arial" w:cs="Arial"/>
          <w:color w:val="FF0000"/>
        </w:rPr>
        <w:t>option</w:t>
      </w:r>
      <w:proofErr w:type="gramEnd"/>
      <w:r w:rsidRPr="00EB79B9">
        <w:rPr>
          <w:rFonts w:ascii="Arial" w:hAnsi="Arial" w:cs="Arial"/>
          <w:color w:val="FF0000"/>
        </w:rPr>
        <w:t xml:space="preserve"> then please state if the different </w:t>
      </w:r>
      <w:r w:rsidR="00457D9F" w:rsidRPr="00EB79B9">
        <w:rPr>
          <w:rFonts w:ascii="Arial" w:hAnsi="Arial" w:cs="Arial"/>
          <w:color w:val="FF0000"/>
        </w:rPr>
        <w:t>alternative/</w:t>
      </w:r>
      <w:r w:rsidRPr="00EB79B9">
        <w:rPr>
          <w:rFonts w:ascii="Arial" w:hAnsi="Arial" w:cs="Arial"/>
          <w:color w:val="FF0000"/>
        </w:rPr>
        <w:t>options have the same footprint and impacts or if there are differences</w:t>
      </w:r>
      <w:r w:rsidR="00F81B70" w:rsidRPr="00EB79B9">
        <w:rPr>
          <w:rFonts w:ascii="Arial" w:hAnsi="Arial" w:cs="Arial"/>
          <w:color w:val="FF0000"/>
        </w:rPr>
        <w:t>.</w:t>
      </w:r>
      <w:r w:rsidRPr="00EB79B9">
        <w:rPr>
          <w:rFonts w:ascii="Arial" w:hAnsi="Arial" w:cs="Arial"/>
          <w:color w:val="FF0000"/>
        </w:rPr>
        <w:t xml:space="preserve"> </w:t>
      </w:r>
      <w:r w:rsidR="002961A5" w:rsidRPr="00EB79B9">
        <w:rPr>
          <w:rFonts w:ascii="Arial" w:hAnsi="Arial" w:cs="Arial"/>
          <w:color w:val="FF0000"/>
        </w:rPr>
        <w:t xml:space="preserve">If the alternatives/options have different </w:t>
      </w:r>
      <w:proofErr w:type="gramStart"/>
      <w:r w:rsidR="002961A5" w:rsidRPr="00EB79B9">
        <w:rPr>
          <w:rFonts w:ascii="Arial" w:hAnsi="Arial" w:cs="Arial"/>
          <w:color w:val="FF0000"/>
        </w:rPr>
        <w:t>impacts</w:t>
      </w:r>
      <w:proofErr w:type="gramEnd"/>
      <w:r w:rsidR="002961A5" w:rsidRPr="00EB79B9">
        <w:rPr>
          <w:rFonts w:ascii="Arial" w:hAnsi="Arial" w:cs="Arial"/>
          <w:color w:val="FF0000"/>
        </w:rPr>
        <w:t xml:space="preserve"> ensure an Environmental Impact Table is filled out for each alternative/option.</w:t>
      </w:r>
    </w:p>
    <w:p w14:paraId="738B02A8" w14:textId="77777777" w:rsidR="002A3C3A" w:rsidRPr="00EB79B9" w:rsidRDefault="002A3C3A" w:rsidP="00457D9F">
      <w:pPr>
        <w:ind w:left="1080"/>
        <w:jc w:val="left"/>
        <w:rPr>
          <w:rFonts w:ascii="Arial" w:hAnsi="Arial" w:cs="Arial"/>
          <w:color w:val="FF0000"/>
        </w:rPr>
      </w:pPr>
    </w:p>
    <w:p w14:paraId="36F1C9DD" w14:textId="77777777" w:rsidR="006B4B60" w:rsidRPr="00EB79B9" w:rsidRDefault="006B4B60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t>Discuss how Wetland Mitigation Sequencing was completed – see Design Manual Section II-04, Section 4.</w:t>
      </w:r>
    </w:p>
    <w:p w14:paraId="74D9ED3D" w14:textId="77777777" w:rsidR="009E2488" w:rsidRPr="00EB79B9" w:rsidRDefault="009E2488" w:rsidP="00457D9F">
      <w:pPr>
        <w:ind w:left="1080"/>
        <w:jc w:val="left"/>
        <w:rPr>
          <w:rFonts w:ascii="Arial" w:hAnsi="Arial" w:cs="Arial"/>
          <w:color w:val="FF0000"/>
        </w:rPr>
      </w:pPr>
    </w:p>
    <w:p w14:paraId="676F21B6" w14:textId="5A8C407A" w:rsidR="00F70816" w:rsidRPr="00EB79B9" w:rsidRDefault="00F70816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lastRenderedPageBreak/>
        <w:t>Discuss Section 4(f) impacts</w:t>
      </w:r>
      <w:r w:rsidR="00E56D2E" w:rsidRPr="00EB79B9">
        <w:rPr>
          <w:rFonts w:ascii="Arial" w:hAnsi="Arial" w:cs="Arial"/>
          <w:color w:val="FF0000"/>
        </w:rPr>
        <w:t xml:space="preserve">, Section 6(f), </w:t>
      </w:r>
      <w:r w:rsidR="001D7C69">
        <w:rPr>
          <w:rFonts w:ascii="Arial" w:hAnsi="Arial" w:cs="Arial"/>
          <w:color w:val="FF0000"/>
        </w:rPr>
        <w:t xml:space="preserve">Environmental Justice study, </w:t>
      </w:r>
      <w:r w:rsidR="00E56D2E" w:rsidRPr="00EB79B9">
        <w:rPr>
          <w:rFonts w:ascii="Arial" w:hAnsi="Arial" w:cs="Arial"/>
          <w:color w:val="FF0000"/>
        </w:rPr>
        <w:t xml:space="preserve">Noise Analysis results, </w:t>
      </w:r>
      <w:r w:rsidR="00A2204E" w:rsidRPr="00EB79B9">
        <w:rPr>
          <w:rFonts w:ascii="Arial" w:hAnsi="Arial" w:cs="Arial"/>
          <w:color w:val="FF0000"/>
        </w:rPr>
        <w:t>if avoidance of features is required for cultural resources</w:t>
      </w:r>
      <w:r w:rsidRPr="00EB79B9">
        <w:rPr>
          <w:rFonts w:ascii="Arial" w:hAnsi="Arial" w:cs="Arial"/>
          <w:color w:val="FF0000"/>
        </w:rPr>
        <w:t>.</w:t>
      </w:r>
    </w:p>
    <w:p w14:paraId="2D6D3A54" w14:textId="77777777" w:rsidR="00F70816" w:rsidRPr="00EB79B9" w:rsidRDefault="00F70816" w:rsidP="00457D9F">
      <w:pPr>
        <w:ind w:left="1080"/>
        <w:jc w:val="left"/>
        <w:rPr>
          <w:rFonts w:ascii="Arial" w:hAnsi="Arial" w:cs="Arial"/>
          <w:color w:val="FF0000"/>
        </w:rPr>
      </w:pPr>
    </w:p>
    <w:p w14:paraId="526381FB" w14:textId="3D95C1AA" w:rsidR="006B4B60" w:rsidRDefault="006B4B60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t xml:space="preserve">Discuss any </w:t>
      </w:r>
      <w:r w:rsidR="00A2204E" w:rsidRPr="00EB79B9">
        <w:rPr>
          <w:rFonts w:ascii="Arial" w:hAnsi="Arial" w:cs="Arial"/>
          <w:color w:val="FF0000"/>
        </w:rPr>
        <w:t>SOV responses/c</w:t>
      </w:r>
      <w:r w:rsidRPr="00EB79B9">
        <w:rPr>
          <w:rFonts w:ascii="Arial" w:hAnsi="Arial" w:cs="Arial"/>
          <w:color w:val="FF0000"/>
        </w:rPr>
        <w:t xml:space="preserve">oncerns </w:t>
      </w:r>
      <w:r w:rsidR="00B11D47" w:rsidRPr="00EB79B9">
        <w:rPr>
          <w:rFonts w:ascii="Arial" w:hAnsi="Arial" w:cs="Arial"/>
          <w:color w:val="FF0000"/>
        </w:rPr>
        <w:t>and environmental commitments such as spawning restrictions, Aquatic Nuisance Species (ANS), USFWS Wetland/Grassland Easements</w:t>
      </w:r>
      <w:r w:rsidR="003C404C" w:rsidRPr="00EB79B9">
        <w:rPr>
          <w:rFonts w:ascii="Arial" w:hAnsi="Arial" w:cs="Arial"/>
          <w:color w:val="FF0000"/>
        </w:rPr>
        <w:t xml:space="preserve"> impacts</w:t>
      </w:r>
      <w:r w:rsidR="00B11D47" w:rsidRPr="00EB79B9">
        <w:rPr>
          <w:rFonts w:ascii="Arial" w:hAnsi="Arial" w:cs="Arial"/>
          <w:color w:val="FF0000"/>
        </w:rPr>
        <w:t>, etc</w:t>
      </w:r>
      <w:r w:rsidR="004077A4" w:rsidRPr="00EB79B9">
        <w:rPr>
          <w:rFonts w:ascii="Arial" w:hAnsi="Arial" w:cs="Arial"/>
          <w:color w:val="FF0000"/>
        </w:rPr>
        <w:t>.</w:t>
      </w:r>
    </w:p>
    <w:p w14:paraId="353358D8" w14:textId="77777777" w:rsidR="00EB79B9" w:rsidRPr="00EB79B9" w:rsidRDefault="00EB79B9" w:rsidP="00457D9F">
      <w:pPr>
        <w:ind w:left="1080"/>
        <w:jc w:val="left"/>
        <w:rPr>
          <w:rFonts w:ascii="Arial" w:hAnsi="Arial" w:cs="Arial"/>
          <w:color w:val="FF0000"/>
        </w:rPr>
      </w:pPr>
    </w:p>
    <w:p w14:paraId="4E7E4F60" w14:textId="77777777" w:rsidR="004077A4" w:rsidRPr="00EB79B9" w:rsidRDefault="004077A4" w:rsidP="00457D9F">
      <w:pPr>
        <w:ind w:left="1080"/>
        <w:jc w:val="left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t>Discuss tree impacts if applicable</w:t>
      </w:r>
      <w:r w:rsidR="00954711" w:rsidRPr="00EB79B9">
        <w:rPr>
          <w:rFonts w:ascii="Arial" w:hAnsi="Arial" w:cs="Arial"/>
          <w:color w:val="FF0000"/>
        </w:rPr>
        <w:t xml:space="preserve"> as well as if mitigation is required</w:t>
      </w:r>
      <w:r w:rsidRPr="00EB79B9">
        <w:rPr>
          <w:rFonts w:ascii="Arial" w:hAnsi="Arial" w:cs="Arial"/>
          <w:color w:val="FF0000"/>
        </w:rPr>
        <w:t>.</w:t>
      </w:r>
    </w:p>
    <w:p w14:paraId="5EB803DE" w14:textId="77777777" w:rsidR="002961A5" w:rsidRPr="00EB79B9" w:rsidRDefault="002961A5" w:rsidP="00457D9F">
      <w:pPr>
        <w:ind w:left="1080"/>
        <w:jc w:val="left"/>
        <w:rPr>
          <w:rFonts w:ascii="Arial" w:hAnsi="Arial" w:cs="Arial"/>
          <w:color w:val="FF0000"/>
        </w:rPr>
      </w:pPr>
    </w:p>
    <w:p w14:paraId="54794E5D" w14:textId="77777777" w:rsidR="00BA10F4" w:rsidRPr="00EB79B9" w:rsidRDefault="00BA10F4" w:rsidP="00BA10F4">
      <w:pPr>
        <w:pStyle w:val="TableA"/>
      </w:pPr>
      <w:bookmarkStart w:id="88" w:name="_Toc524674714"/>
      <w:r w:rsidRPr="00EB79B9">
        <w:t>Table 2 - Right of Way Summary</w:t>
      </w:r>
      <w:bookmarkEnd w:id="88"/>
    </w:p>
    <w:p w14:paraId="4CC02325" w14:textId="77777777" w:rsidR="00BA10F4" w:rsidRPr="00EB79B9" w:rsidRDefault="00BA10F4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604"/>
        <w:gridCol w:w="1605"/>
        <w:gridCol w:w="1938"/>
        <w:gridCol w:w="1939"/>
      </w:tblGrid>
      <w:tr w:rsidR="00BA10F4" w:rsidRPr="00EB79B9" w14:paraId="09A86291" w14:textId="77777777" w:rsidTr="00A10D7F">
        <w:tc>
          <w:tcPr>
            <w:tcW w:w="1711" w:type="dxa"/>
            <w:shd w:val="pct10" w:color="auto" w:fill="auto"/>
            <w:vAlign w:val="center"/>
          </w:tcPr>
          <w:p w14:paraId="021128B9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89" w:name="_Toc524671796"/>
            <w:bookmarkStart w:id="90" w:name="_Toc524674715"/>
            <w:r w:rsidRPr="00EB79B9">
              <w:rPr>
                <w:rFonts w:ascii="Arial" w:eastAsia="Times New Roman" w:hAnsi="Arial" w:cs="Arial"/>
                <w:color w:val="000000"/>
              </w:rPr>
              <w:t>Alternatives</w:t>
            </w:r>
            <w:bookmarkEnd w:id="89"/>
            <w:bookmarkEnd w:id="90"/>
          </w:p>
        </w:tc>
        <w:tc>
          <w:tcPr>
            <w:tcW w:w="1604" w:type="dxa"/>
            <w:shd w:val="pct10" w:color="auto" w:fill="auto"/>
            <w:vAlign w:val="center"/>
          </w:tcPr>
          <w:p w14:paraId="6753F25C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1" w:name="_Toc524671797"/>
            <w:bookmarkStart w:id="92" w:name="_Toc524674716"/>
            <w:r w:rsidRPr="00EB79B9">
              <w:rPr>
                <w:rFonts w:ascii="Arial" w:eastAsia="Times New Roman" w:hAnsi="Arial" w:cs="Arial"/>
                <w:color w:val="000000"/>
              </w:rPr>
              <w:t>Temporary ROW Needed</w:t>
            </w:r>
            <w:bookmarkEnd w:id="91"/>
            <w:bookmarkEnd w:id="92"/>
          </w:p>
        </w:tc>
        <w:tc>
          <w:tcPr>
            <w:tcW w:w="1605" w:type="dxa"/>
            <w:shd w:val="pct10" w:color="auto" w:fill="auto"/>
            <w:vAlign w:val="center"/>
          </w:tcPr>
          <w:p w14:paraId="1A859343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3" w:name="_Toc524671798"/>
            <w:bookmarkStart w:id="94" w:name="_Toc524674717"/>
            <w:r w:rsidRPr="00EB79B9">
              <w:rPr>
                <w:rFonts w:ascii="Arial" w:eastAsia="Times New Roman" w:hAnsi="Arial" w:cs="Arial"/>
                <w:color w:val="000000"/>
              </w:rPr>
              <w:t>Permanent ROW Needed</w:t>
            </w:r>
            <w:bookmarkEnd w:id="93"/>
            <w:bookmarkEnd w:id="94"/>
          </w:p>
        </w:tc>
        <w:tc>
          <w:tcPr>
            <w:tcW w:w="1938" w:type="dxa"/>
            <w:shd w:val="pct10" w:color="auto" w:fill="auto"/>
            <w:vAlign w:val="center"/>
          </w:tcPr>
          <w:p w14:paraId="116F21AC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5" w:name="_Toc524671799"/>
            <w:bookmarkStart w:id="96" w:name="_Toc524674718"/>
            <w:r w:rsidRPr="00EB79B9">
              <w:rPr>
                <w:rFonts w:ascii="Arial" w:eastAsia="Times New Roman" w:hAnsi="Arial" w:cs="Arial"/>
                <w:color w:val="000000"/>
              </w:rPr>
              <w:t>US Fish &amp; Wildlife Property Interest?</w:t>
            </w:r>
            <w:bookmarkEnd w:id="95"/>
            <w:bookmarkEnd w:id="96"/>
          </w:p>
        </w:tc>
        <w:tc>
          <w:tcPr>
            <w:tcW w:w="1939" w:type="dxa"/>
            <w:shd w:val="pct10" w:color="auto" w:fill="auto"/>
            <w:vAlign w:val="center"/>
          </w:tcPr>
          <w:p w14:paraId="6F6B7D07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7" w:name="_Toc524671800"/>
            <w:bookmarkStart w:id="98" w:name="_Toc524674719"/>
            <w:r w:rsidRPr="00EB79B9">
              <w:rPr>
                <w:rFonts w:ascii="Arial" w:eastAsia="Times New Roman" w:hAnsi="Arial" w:cs="Arial"/>
                <w:color w:val="000000"/>
              </w:rPr>
              <w:t>US Forest Service Property Interest?</w:t>
            </w:r>
            <w:bookmarkEnd w:id="97"/>
            <w:bookmarkEnd w:id="98"/>
          </w:p>
        </w:tc>
      </w:tr>
      <w:tr w:rsidR="00BA10F4" w:rsidRPr="00EB79B9" w14:paraId="10D2D344" w14:textId="77777777" w:rsidTr="00A10D7F">
        <w:trPr>
          <w:trHeight w:val="331"/>
        </w:trPr>
        <w:tc>
          <w:tcPr>
            <w:tcW w:w="1711" w:type="dxa"/>
            <w:vAlign w:val="center"/>
          </w:tcPr>
          <w:p w14:paraId="1BDA133E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99" w:name="_Toc524671801"/>
            <w:bookmarkStart w:id="100" w:name="_Toc524674720"/>
            <w:r w:rsidRPr="00EB79B9">
              <w:rPr>
                <w:rFonts w:ascii="Arial" w:eastAsia="Times New Roman" w:hAnsi="Arial" w:cs="Arial"/>
                <w:color w:val="000000"/>
              </w:rPr>
              <w:t>Alternative A</w:t>
            </w:r>
            <w:bookmarkEnd w:id="99"/>
            <w:bookmarkEnd w:id="100"/>
          </w:p>
        </w:tc>
        <w:tc>
          <w:tcPr>
            <w:tcW w:w="1604" w:type="dxa"/>
            <w:vAlign w:val="center"/>
          </w:tcPr>
          <w:p w14:paraId="1820FEB4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1" w:name="_Toc524671802"/>
            <w:bookmarkStart w:id="102" w:name="_Toc524674721"/>
            <w:r w:rsidRPr="00EB79B9">
              <w:rPr>
                <w:rFonts w:ascii="Arial" w:eastAsia="Times New Roman" w:hAnsi="Arial" w:cs="Arial"/>
                <w:color w:val="000000"/>
              </w:rPr>
              <w:t>? Acres</w:t>
            </w:r>
            <w:bookmarkEnd w:id="101"/>
            <w:bookmarkEnd w:id="102"/>
          </w:p>
        </w:tc>
        <w:tc>
          <w:tcPr>
            <w:tcW w:w="1605" w:type="dxa"/>
            <w:vAlign w:val="center"/>
          </w:tcPr>
          <w:p w14:paraId="44D7F650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3" w:name="_Toc524671803"/>
            <w:bookmarkStart w:id="104" w:name="_Toc524674722"/>
            <w:r w:rsidRPr="00EB79B9">
              <w:rPr>
                <w:rFonts w:ascii="Arial" w:eastAsia="Times New Roman" w:hAnsi="Arial" w:cs="Arial"/>
                <w:color w:val="000000"/>
              </w:rPr>
              <w:t>? Acres</w:t>
            </w:r>
            <w:bookmarkEnd w:id="103"/>
            <w:bookmarkEnd w:id="104"/>
          </w:p>
        </w:tc>
        <w:tc>
          <w:tcPr>
            <w:tcW w:w="1938" w:type="dxa"/>
            <w:vAlign w:val="center"/>
          </w:tcPr>
          <w:p w14:paraId="2C113A5F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5" w:name="_Toc524671804"/>
            <w:bookmarkStart w:id="106" w:name="_Toc524674723"/>
            <w:r w:rsidRPr="00EB79B9">
              <w:rPr>
                <w:rFonts w:ascii="Arial" w:eastAsia="Times New Roman" w:hAnsi="Arial" w:cs="Arial"/>
                <w:color w:val="000000"/>
              </w:rPr>
              <w:t xml:space="preserve">Yes or </w:t>
            </w:r>
            <w:proofErr w:type="gramStart"/>
            <w:r w:rsidRPr="00EB79B9">
              <w:rPr>
                <w:rFonts w:ascii="Arial" w:eastAsia="Times New Roman" w:hAnsi="Arial" w:cs="Arial"/>
                <w:color w:val="000000"/>
              </w:rPr>
              <w:t>No</w:t>
            </w:r>
            <w:bookmarkEnd w:id="105"/>
            <w:bookmarkEnd w:id="106"/>
            <w:proofErr w:type="gramEnd"/>
          </w:p>
        </w:tc>
        <w:tc>
          <w:tcPr>
            <w:tcW w:w="1939" w:type="dxa"/>
            <w:vAlign w:val="center"/>
          </w:tcPr>
          <w:p w14:paraId="2BF92A27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7" w:name="_Toc524671805"/>
            <w:bookmarkStart w:id="108" w:name="_Toc524674724"/>
            <w:r w:rsidRPr="00EB79B9">
              <w:rPr>
                <w:rFonts w:ascii="Arial" w:eastAsia="Times New Roman" w:hAnsi="Arial" w:cs="Arial"/>
                <w:color w:val="000000"/>
              </w:rPr>
              <w:t xml:space="preserve">Yes or </w:t>
            </w:r>
            <w:proofErr w:type="gramStart"/>
            <w:r w:rsidRPr="00EB79B9">
              <w:rPr>
                <w:rFonts w:ascii="Arial" w:eastAsia="Times New Roman" w:hAnsi="Arial" w:cs="Arial"/>
                <w:color w:val="000000"/>
              </w:rPr>
              <w:t>No</w:t>
            </w:r>
            <w:bookmarkEnd w:id="107"/>
            <w:bookmarkEnd w:id="108"/>
            <w:proofErr w:type="gramEnd"/>
          </w:p>
        </w:tc>
      </w:tr>
      <w:tr w:rsidR="00BA10F4" w:rsidRPr="00EB79B9" w14:paraId="37BD7561" w14:textId="77777777" w:rsidTr="00A10D7F">
        <w:tc>
          <w:tcPr>
            <w:tcW w:w="1711" w:type="dxa"/>
            <w:vAlign w:val="center"/>
          </w:tcPr>
          <w:p w14:paraId="02FF9AEB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09" w:name="_Toc524671806"/>
            <w:bookmarkStart w:id="110" w:name="_Toc524674725"/>
            <w:r w:rsidRPr="00EB79B9">
              <w:rPr>
                <w:rFonts w:ascii="Arial" w:eastAsia="Times New Roman" w:hAnsi="Arial" w:cs="Arial"/>
                <w:color w:val="000000"/>
              </w:rPr>
              <w:t>Alternative B</w:t>
            </w:r>
            <w:bookmarkEnd w:id="109"/>
            <w:bookmarkEnd w:id="110"/>
          </w:p>
        </w:tc>
        <w:tc>
          <w:tcPr>
            <w:tcW w:w="1604" w:type="dxa"/>
            <w:vAlign w:val="center"/>
          </w:tcPr>
          <w:p w14:paraId="22E6DA3A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11" w:name="_Toc524671807"/>
            <w:bookmarkStart w:id="112" w:name="_Toc524674726"/>
            <w:r w:rsidRPr="00EB79B9">
              <w:rPr>
                <w:rFonts w:ascii="Arial" w:eastAsia="Times New Roman" w:hAnsi="Arial" w:cs="Arial"/>
                <w:color w:val="000000"/>
              </w:rPr>
              <w:t>? Acres</w:t>
            </w:r>
            <w:bookmarkEnd w:id="111"/>
            <w:bookmarkEnd w:id="112"/>
          </w:p>
        </w:tc>
        <w:tc>
          <w:tcPr>
            <w:tcW w:w="1605" w:type="dxa"/>
            <w:vAlign w:val="center"/>
          </w:tcPr>
          <w:p w14:paraId="0D4EA709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13" w:name="_Toc524671808"/>
            <w:bookmarkStart w:id="114" w:name="_Toc524674727"/>
            <w:r w:rsidRPr="00EB79B9">
              <w:rPr>
                <w:rFonts w:ascii="Arial" w:eastAsia="Times New Roman" w:hAnsi="Arial" w:cs="Arial"/>
                <w:color w:val="000000"/>
              </w:rPr>
              <w:t>? Acres</w:t>
            </w:r>
            <w:bookmarkEnd w:id="113"/>
            <w:bookmarkEnd w:id="114"/>
          </w:p>
        </w:tc>
        <w:tc>
          <w:tcPr>
            <w:tcW w:w="1938" w:type="dxa"/>
            <w:vAlign w:val="center"/>
          </w:tcPr>
          <w:p w14:paraId="1D6AC516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15" w:name="_Toc524671809"/>
            <w:bookmarkStart w:id="116" w:name="_Toc524674728"/>
            <w:r w:rsidRPr="00EB79B9">
              <w:rPr>
                <w:rFonts w:ascii="Arial" w:eastAsia="Times New Roman" w:hAnsi="Arial" w:cs="Arial"/>
                <w:color w:val="000000"/>
              </w:rPr>
              <w:t xml:space="preserve">Yes or </w:t>
            </w:r>
            <w:proofErr w:type="gramStart"/>
            <w:r w:rsidRPr="00EB79B9">
              <w:rPr>
                <w:rFonts w:ascii="Arial" w:eastAsia="Times New Roman" w:hAnsi="Arial" w:cs="Arial"/>
                <w:color w:val="000000"/>
              </w:rPr>
              <w:t>No</w:t>
            </w:r>
            <w:bookmarkEnd w:id="115"/>
            <w:bookmarkEnd w:id="116"/>
            <w:proofErr w:type="gramEnd"/>
          </w:p>
        </w:tc>
        <w:tc>
          <w:tcPr>
            <w:tcW w:w="1939" w:type="dxa"/>
            <w:vAlign w:val="center"/>
          </w:tcPr>
          <w:p w14:paraId="2417950A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17" w:name="_Toc524671810"/>
            <w:bookmarkStart w:id="118" w:name="_Toc524674729"/>
            <w:r w:rsidRPr="00EB79B9">
              <w:rPr>
                <w:rFonts w:ascii="Arial" w:eastAsia="Times New Roman" w:hAnsi="Arial" w:cs="Arial"/>
                <w:color w:val="000000"/>
              </w:rPr>
              <w:t xml:space="preserve">Yes or </w:t>
            </w:r>
            <w:proofErr w:type="gramStart"/>
            <w:r w:rsidRPr="00EB79B9">
              <w:rPr>
                <w:rFonts w:ascii="Arial" w:eastAsia="Times New Roman" w:hAnsi="Arial" w:cs="Arial"/>
                <w:color w:val="000000"/>
              </w:rPr>
              <w:t>No</w:t>
            </w:r>
            <w:bookmarkEnd w:id="117"/>
            <w:bookmarkEnd w:id="118"/>
            <w:proofErr w:type="gramEnd"/>
          </w:p>
        </w:tc>
      </w:tr>
    </w:tbl>
    <w:p w14:paraId="7A4CCE6B" w14:textId="77777777" w:rsidR="00BA10F4" w:rsidRPr="00EB79B9" w:rsidRDefault="00A10D7F" w:rsidP="00A10D7F">
      <w:pPr>
        <w:autoSpaceDE w:val="0"/>
        <w:autoSpaceDN w:val="0"/>
        <w:adjustRightInd w:val="0"/>
        <w:ind w:left="450"/>
        <w:jc w:val="left"/>
        <w:outlineLvl w:val="0"/>
        <w:rPr>
          <w:rFonts w:ascii="Arial" w:hAnsi="Arial" w:cs="Arial"/>
          <w:color w:val="000000"/>
        </w:rPr>
      </w:pPr>
      <w:r w:rsidRPr="00EB79B9">
        <w:rPr>
          <w:rFonts w:ascii="Arial" w:hAnsi="Arial" w:cs="Arial"/>
          <w:color w:val="FF0000"/>
        </w:rPr>
        <w:t xml:space="preserve">Include the total amounts of Temporary and Permanent ROW in the </w:t>
      </w:r>
      <w:r w:rsidRPr="00EB79B9">
        <w:rPr>
          <w:rFonts w:ascii="Arial" w:hAnsi="Arial" w:cs="Arial"/>
          <w:i/>
          <w:color w:val="FF0000"/>
        </w:rPr>
        <w:t>Temporary ROW Needed</w:t>
      </w:r>
      <w:r w:rsidRPr="00EB79B9">
        <w:rPr>
          <w:rFonts w:ascii="Arial" w:hAnsi="Arial" w:cs="Arial"/>
          <w:color w:val="FF0000"/>
        </w:rPr>
        <w:t xml:space="preserve"> and </w:t>
      </w:r>
      <w:r w:rsidRPr="00EB79B9">
        <w:rPr>
          <w:rFonts w:ascii="Arial" w:hAnsi="Arial" w:cs="Arial"/>
          <w:i/>
          <w:color w:val="FF0000"/>
        </w:rPr>
        <w:t>Permanent ROW Needed</w:t>
      </w:r>
      <w:r w:rsidRPr="00EB79B9">
        <w:rPr>
          <w:rFonts w:ascii="Arial" w:hAnsi="Arial" w:cs="Arial"/>
          <w:color w:val="FF0000"/>
        </w:rPr>
        <w:t xml:space="preserve"> columns. If there are, USFWS or USFS Property Interests include the amounts of Total and Permanent ROW in a sentence here below Table 2. Contact your Environmental Liaison if ROW is required from USFWS or USFS</w:t>
      </w:r>
      <w:r w:rsidR="00FD1F09" w:rsidRPr="00EB79B9">
        <w:rPr>
          <w:rFonts w:ascii="Arial" w:hAnsi="Arial" w:cs="Arial"/>
          <w:color w:val="FF0000"/>
        </w:rPr>
        <w:t xml:space="preserve">. Send the liaison a figure showing the location(s) and size(s) of the impact(s) to determine if </w:t>
      </w:r>
      <w:r w:rsidRPr="00EB79B9">
        <w:rPr>
          <w:rFonts w:ascii="Arial" w:hAnsi="Arial" w:cs="Arial"/>
          <w:color w:val="FF0000"/>
        </w:rPr>
        <w:t xml:space="preserve">a Milestone task </w:t>
      </w:r>
      <w:r w:rsidR="00FD1F09" w:rsidRPr="00EB79B9">
        <w:rPr>
          <w:rFonts w:ascii="Arial" w:hAnsi="Arial" w:cs="Arial"/>
          <w:color w:val="FF0000"/>
        </w:rPr>
        <w:t>is required</w:t>
      </w:r>
      <w:r w:rsidRPr="00EB79B9">
        <w:rPr>
          <w:rFonts w:ascii="Arial" w:hAnsi="Arial" w:cs="Arial"/>
          <w:color w:val="FF0000"/>
        </w:rPr>
        <w:t>.</w:t>
      </w:r>
    </w:p>
    <w:p w14:paraId="6F97EA4F" w14:textId="77777777" w:rsidR="00BA10F4" w:rsidRPr="00EB79B9" w:rsidRDefault="00BA10F4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3204DA40" w14:textId="77777777" w:rsidR="00BA10F4" w:rsidRPr="00EB79B9" w:rsidRDefault="00BA10F4" w:rsidP="00BA10F4">
      <w:pPr>
        <w:pStyle w:val="TableA"/>
      </w:pPr>
      <w:bookmarkStart w:id="119" w:name="_Toc524674730"/>
      <w:r w:rsidRPr="00EB79B9">
        <w:t>Table 3 – Summary of Estimated Costs</w:t>
      </w:r>
      <w:bookmarkEnd w:id="119"/>
    </w:p>
    <w:p w14:paraId="7F35A555" w14:textId="77777777" w:rsidR="009E2488" w:rsidRPr="00EB79B9" w:rsidRDefault="009E2488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p w14:paraId="5DC2FDA7" w14:textId="1FED750E" w:rsidR="00BA10F4" w:rsidRPr="00EB79B9" w:rsidRDefault="00BA10F4" w:rsidP="00BA10F4">
      <w:pPr>
        <w:autoSpaceDE w:val="0"/>
        <w:autoSpaceDN w:val="0"/>
        <w:adjustRightInd w:val="0"/>
        <w:outlineLvl w:val="0"/>
        <w:rPr>
          <w:rStyle w:val="HeadingAChar"/>
        </w:rPr>
      </w:pPr>
      <w:bookmarkStart w:id="120" w:name="_Toc524674731"/>
      <w:r w:rsidRPr="00EB79B9">
        <w:rPr>
          <w:rFonts w:ascii="Arial" w:hAnsi="Arial" w:cs="Arial"/>
          <w:color w:val="000000"/>
        </w:rPr>
        <w:t xml:space="preserve">G.  </w:t>
      </w:r>
      <w:r w:rsidRPr="00EB79B9">
        <w:rPr>
          <w:rStyle w:val="HeadingAChar"/>
        </w:rPr>
        <w:t xml:space="preserve">Comments from the </w:t>
      </w:r>
      <w:r w:rsidRPr="00EB79B9">
        <w:rPr>
          <w:rStyle w:val="HeadingAChar"/>
          <w:color w:val="FF0000"/>
        </w:rPr>
        <w:t xml:space="preserve">Programmatic/Documented </w:t>
      </w:r>
      <w:r w:rsidRPr="00EB79B9">
        <w:rPr>
          <w:rStyle w:val="HeadingAChar"/>
        </w:rPr>
        <w:t>CATEX</w:t>
      </w:r>
      <w:bookmarkEnd w:id="120"/>
    </w:p>
    <w:p w14:paraId="73B0525B" w14:textId="77777777" w:rsidR="00EB79B9" w:rsidRPr="00EB79B9" w:rsidRDefault="00EB79B9" w:rsidP="00BA10F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3DD29DE7" w14:textId="77777777" w:rsidR="001121EA" w:rsidRPr="00EB79B9" w:rsidRDefault="009E2488" w:rsidP="001121EA">
      <w:pPr>
        <w:jc w:val="left"/>
        <w:rPr>
          <w:rFonts w:ascii="Arial" w:hAnsi="Arial" w:cs="Arial"/>
        </w:rPr>
      </w:pPr>
      <w:r w:rsidRPr="00EB79B9">
        <w:rPr>
          <w:rFonts w:ascii="Arial" w:hAnsi="Arial" w:cs="Arial"/>
        </w:rPr>
        <w:t xml:space="preserve">Only include comments received from circulating the Draft Programmatic/Documented CATEX that would </w:t>
      </w:r>
      <w:proofErr w:type="gramStart"/>
      <w:r w:rsidRPr="00EB79B9">
        <w:rPr>
          <w:rFonts w:ascii="Arial" w:hAnsi="Arial" w:cs="Arial"/>
        </w:rPr>
        <w:t>have an effect on</w:t>
      </w:r>
      <w:proofErr w:type="gramEnd"/>
      <w:r w:rsidRPr="00EB79B9">
        <w:rPr>
          <w:rFonts w:ascii="Arial" w:hAnsi="Arial" w:cs="Arial"/>
        </w:rPr>
        <w:t xml:space="preserve"> the project.</w:t>
      </w:r>
      <w:r w:rsidR="00E56D2E" w:rsidRPr="00EB79B9">
        <w:rPr>
          <w:rFonts w:ascii="Arial" w:hAnsi="Arial" w:cs="Arial"/>
        </w:rPr>
        <w:t xml:space="preserve"> Minor comments </w:t>
      </w:r>
      <w:r w:rsidR="00A10D7F" w:rsidRPr="00EB79B9">
        <w:rPr>
          <w:rFonts w:ascii="Arial" w:hAnsi="Arial" w:cs="Arial"/>
        </w:rPr>
        <w:t>will</w:t>
      </w:r>
      <w:r w:rsidR="00E56D2E" w:rsidRPr="00EB79B9">
        <w:rPr>
          <w:rFonts w:ascii="Arial" w:hAnsi="Arial" w:cs="Arial"/>
        </w:rPr>
        <w:t xml:space="preserve"> be placed in </w:t>
      </w:r>
      <w:r w:rsidR="00A10D7F" w:rsidRPr="00EB79B9">
        <w:rPr>
          <w:rFonts w:ascii="Arial" w:hAnsi="Arial" w:cs="Arial"/>
        </w:rPr>
        <w:t xml:space="preserve">an </w:t>
      </w:r>
      <w:r w:rsidR="00E56D2E" w:rsidRPr="00EB79B9">
        <w:rPr>
          <w:rFonts w:ascii="Arial" w:hAnsi="Arial" w:cs="Arial"/>
        </w:rPr>
        <w:t>appendix.</w:t>
      </w:r>
      <w:bookmarkStart w:id="121" w:name="_Toc524674732"/>
    </w:p>
    <w:p w14:paraId="2ED1CCC2" w14:textId="77777777" w:rsidR="001121EA" w:rsidRPr="00EB79B9" w:rsidRDefault="001121EA" w:rsidP="001121EA">
      <w:pPr>
        <w:jc w:val="left"/>
        <w:rPr>
          <w:rFonts w:ascii="Arial" w:hAnsi="Arial" w:cs="Arial"/>
        </w:rPr>
      </w:pPr>
    </w:p>
    <w:p w14:paraId="3266AC7E" w14:textId="48C3CEAF" w:rsidR="00BA10F4" w:rsidRPr="00EB79B9" w:rsidRDefault="001121EA" w:rsidP="001121EA">
      <w:pPr>
        <w:pStyle w:val="TOC1"/>
        <w:numPr>
          <w:ilvl w:val="0"/>
          <w:numId w:val="0"/>
        </w:numPr>
        <w:ind w:left="360"/>
        <w:rPr>
          <w:rFonts w:cs="Arial"/>
        </w:rPr>
      </w:pPr>
      <w:r w:rsidRPr="00EB79B9">
        <w:rPr>
          <w:rFonts w:cs="Arial"/>
        </w:rPr>
        <w:t xml:space="preserve">H.  </w:t>
      </w:r>
      <w:r w:rsidR="00BA10F4" w:rsidRPr="00EB79B9">
        <w:rPr>
          <w:rFonts w:cs="Arial"/>
        </w:rPr>
        <w:t>Public Concerns / Need for Public Input</w:t>
      </w:r>
      <w:bookmarkEnd w:id="121"/>
    </w:p>
    <w:p w14:paraId="27F42A21" w14:textId="77777777" w:rsidR="00954711" w:rsidRPr="00EB79B9" w:rsidRDefault="00A57A07" w:rsidP="00A57A07">
      <w:pPr>
        <w:pStyle w:val="HeadingA"/>
        <w:numPr>
          <w:ilvl w:val="0"/>
          <w:numId w:val="0"/>
        </w:numPr>
        <w:ind w:left="360"/>
        <w:rPr>
          <w:color w:val="auto"/>
        </w:rPr>
      </w:pPr>
      <w:r w:rsidRPr="00EB79B9">
        <w:rPr>
          <w:color w:val="auto"/>
        </w:rPr>
        <w:t xml:space="preserve">Solicitation of views </w:t>
      </w:r>
      <w:r w:rsidRPr="00EB79B9">
        <w:rPr>
          <w:color w:val="FF0000"/>
        </w:rPr>
        <w:t xml:space="preserve">letters and/or emails </w:t>
      </w:r>
      <w:r w:rsidRPr="00EB79B9">
        <w:rPr>
          <w:color w:val="auto"/>
        </w:rPr>
        <w:t>were sent to various local, state, and federal agencies with interests within or adjacent to the project are</w:t>
      </w:r>
      <w:r w:rsidR="00954711" w:rsidRPr="00EB79B9">
        <w:rPr>
          <w:color w:val="auto"/>
        </w:rPr>
        <w:t>a</w:t>
      </w:r>
      <w:r w:rsidRPr="00EB79B9">
        <w:rPr>
          <w:color w:val="auto"/>
        </w:rPr>
        <w:t xml:space="preserve"> on </w:t>
      </w:r>
      <w:r w:rsidRPr="00EB79B9">
        <w:rPr>
          <w:color w:val="FF0000"/>
        </w:rPr>
        <w:t>month date, year</w:t>
      </w:r>
      <w:r w:rsidRPr="00EB79B9">
        <w:rPr>
          <w:color w:val="auto"/>
        </w:rPr>
        <w:t xml:space="preserve">. Solicitation of views </w:t>
      </w:r>
      <w:r w:rsidRPr="00EB79B9">
        <w:rPr>
          <w:color w:val="FF0000"/>
        </w:rPr>
        <w:t xml:space="preserve">letters and/or emails </w:t>
      </w:r>
      <w:r w:rsidRPr="00EB79B9">
        <w:rPr>
          <w:color w:val="auto"/>
        </w:rPr>
        <w:t xml:space="preserve">and responses can be found in Appendix A. </w:t>
      </w:r>
    </w:p>
    <w:p w14:paraId="5D00EAFC" w14:textId="77777777" w:rsidR="00954711" w:rsidRPr="00EB79B9" w:rsidRDefault="00954711" w:rsidP="00A57A07">
      <w:pPr>
        <w:pStyle w:val="HeadingA"/>
        <w:numPr>
          <w:ilvl w:val="0"/>
          <w:numId w:val="0"/>
        </w:numPr>
        <w:ind w:left="360"/>
        <w:rPr>
          <w:color w:val="auto"/>
        </w:rPr>
      </w:pPr>
    </w:p>
    <w:p w14:paraId="0743ABD4" w14:textId="77777777" w:rsidR="00A57A07" w:rsidRPr="00EB79B9" w:rsidRDefault="00A57A07" w:rsidP="00A57A07">
      <w:pPr>
        <w:pStyle w:val="HeadingA"/>
        <w:numPr>
          <w:ilvl w:val="0"/>
          <w:numId w:val="0"/>
        </w:numPr>
        <w:ind w:left="360"/>
        <w:rPr>
          <w:color w:val="FF0000"/>
        </w:rPr>
      </w:pPr>
      <w:r w:rsidRPr="00EB79B9">
        <w:rPr>
          <w:color w:val="FF0000"/>
        </w:rPr>
        <w:t>Include a description on when, where, and what type of public input was completed if applicable.</w:t>
      </w:r>
      <w:r w:rsidR="00954711" w:rsidRPr="00EB79B9">
        <w:rPr>
          <w:color w:val="FF0000"/>
        </w:rPr>
        <w:t xml:space="preserve"> Comments and responses provided during the Public Input meeting are </w:t>
      </w:r>
      <w:r w:rsidR="00594D3E" w:rsidRPr="00EB79B9">
        <w:rPr>
          <w:color w:val="FF0000"/>
        </w:rPr>
        <w:t xml:space="preserve">summarized </w:t>
      </w:r>
      <w:r w:rsidR="00954711" w:rsidRPr="00EB79B9">
        <w:rPr>
          <w:color w:val="FF0000"/>
        </w:rPr>
        <w:t xml:space="preserve">in </w:t>
      </w:r>
      <w:r w:rsidR="00954711" w:rsidRPr="00EB79B9">
        <w:rPr>
          <w:b/>
          <w:bCs/>
          <w:color w:val="FF0000"/>
        </w:rPr>
        <w:t>Table 4 Summary of Comments/Responses</w:t>
      </w:r>
      <w:r w:rsidR="00954711" w:rsidRPr="00EB79B9">
        <w:rPr>
          <w:color w:val="FF0000"/>
        </w:rPr>
        <w:t xml:space="preserve">. The Public Involvement Report contains a complete table of comments and responses received. </w:t>
      </w:r>
    </w:p>
    <w:p w14:paraId="4A23952B" w14:textId="77777777" w:rsidR="00BA10F4" w:rsidRPr="00EB79B9" w:rsidRDefault="00BA10F4" w:rsidP="00BA10F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521E7274" w14:textId="77777777" w:rsidR="00BA10F4" w:rsidRPr="00EB79B9" w:rsidRDefault="00BA10F4" w:rsidP="00BA10F4">
      <w:pPr>
        <w:pStyle w:val="TableA"/>
      </w:pPr>
      <w:bookmarkStart w:id="122" w:name="_Toc524674733"/>
      <w:r w:rsidRPr="00EB79B9">
        <w:t>Table 4 – Summary of Comments/Responses</w:t>
      </w:r>
      <w:bookmarkEnd w:id="122"/>
    </w:p>
    <w:p w14:paraId="7519B231" w14:textId="77777777" w:rsidR="00BA10F4" w:rsidRPr="00EB79B9" w:rsidRDefault="00BA10F4" w:rsidP="00F70816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2160"/>
        <w:gridCol w:w="3021"/>
        <w:gridCol w:w="3729"/>
      </w:tblGrid>
      <w:tr w:rsidR="00BA10F4" w:rsidRPr="00EB79B9" w14:paraId="779F3885" w14:textId="77777777" w:rsidTr="006C5385">
        <w:trPr>
          <w:trHeight w:val="4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5EAC6" w14:textId="77777777" w:rsidR="00BA10F4" w:rsidRPr="00EB79B9" w:rsidRDefault="00BA10F4" w:rsidP="006C5385">
            <w:pPr>
              <w:autoSpaceDE w:val="0"/>
              <w:autoSpaceDN w:val="0"/>
              <w:adjustRightInd w:val="0"/>
              <w:ind w:left="-135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23" w:name="_Toc524671815"/>
            <w:bookmarkStart w:id="124" w:name="_Toc524674734"/>
            <w:r w:rsidRPr="00EB79B9">
              <w:rPr>
                <w:rFonts w:ascii="Arial" w:eastAsia="Times New Roman" w:hAnsi="Arial" w:cs="Arial"/>
                <w:color w:val="000000"/>
              </w:rPr>
              <w:t>Topic</w:t>
            </w:r>
            <w:bookmarkEnd w:id="123"/>
            <w:bookmarkEnd w:id="124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C9A34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25" w:name="_Toc524671816"/>
            <w:bookmarkStart w:id="126" w:name="_Toc524674735"/>
            <w:r w:rsidRPr="00EB79B9">
              <w:rPr>
                <w:rFonts w:ascii="Arial" w:eastAsia="Times New Roman" w:hAnsi="Arial" w:cs="Arial"/>
                <w:color w:val="000000"/>
              </w:rPr>
              <w:t>Comments</w:t>
            </w:r>
            <w:bookmarkEnd w:id="125"/>
            <w:bookmarkEnd w:id="126"/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48280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27" w:name="_Toc524671817"/>
            <w:bookmarkStart w:id="128" w:name="_Toc524674736"/>
            <w:r w:rsidRPr="00EB79B9">
              <w:rPr>
                <w:rFonts w:ascii="Arial" w:eastAsia="Times New Roman" w:hAnsi="Arial" w:cs="Arial"/>
                <w:color w:val="000000"/>
              </w:rPr>
              <w:t>Responses</w:t>
            </w:r>
            <w:bookmarkEnd w:id="127"/>
            <w:bookmarkEnd w:id="128"/>
          </w:p>
        </w:tc>
      </w:tr>
      <w:tr w:rsidR="00BA10F4" w:rsidRPr="00EB79B9" w14:paraId="0562AD48" w14:textId="77777777" w:rsidTr="006C5385">
        <w:trPr>
          <w:trHeight w:val="3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4638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AE95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49C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outlineLvl w:val="1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A10F4" w:rsidRPr="00EB79B9" w14:paraId="25F70DC8" w14:textId="77777777" w:rsidTr="006C5385">
        <w:trPr>
          <w:trHeight w:val="3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702" w14:textId="77777777" w:rsidR="00BA10F4" w:rsidRPr="00EB79B9" w:rsidRDefault="00BA10F4" w:rsidP="00BA10F4">
            <w:pPr>
              <w:ind w:lef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B5E1" w14:textId="77777777" w:rsidR="00BA10F4" w:rsidRPr="00EB79B9" w:rsidRDefault="00BA10F4" w:rsidP="00BA10F4">
            <w:pPr>
              <w:ind w:lef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D86" w14:textId="77777777" w:rsidR="00BA10F4" w:rsidRPr="00EB79B9" w:rsidRDefault="00BA10F4" w:rsidP="00BA10F4">
            <w:pPr>
              <w:ind w:lef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EB79B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11D86BCE" w14:textId="77777777" w:rsidR="00BA10F4" w:rsidRPr="00EB79B9" w:rsidRDefault="00FD1F09" w:rsidP="00FD1F09">
      <w:pPr>
        <w:autoSpaceDE w:val="0"/>
        <w:autoSpaceDN w:val="0"/>
        <w:adjustRightInd w:val="0"/>
        <w:ind w:left="450"/>
        <w:jc w:val="left"/>
        <w:outlineLvl w:val="0"/>
        <w:rPr>
          <w:rFonts w:ascii="Arial" w:hAnsi="Arial" w:cs="Arial"/>
          <w:color w:val="FF0000"/>
        </w:rPr>
      </w:pPr>
      <w:r w:rsidRPr="00EB79B9">
        <w:rPr>
          <w:rFonts w:ascii="Arial" w:hAnsi="Arial" w:cs="Arial"/>
          <w:color w:val="FF0000"/>
        </w:rPr>
        <w:lastRenderedPageBreak/>
        <w:t>If multiple comments are received with the same topic include in () the number of comments received after the Topic.</w:t>
      </w:r>
    </w:p>
    <w:p w14:paraId="36AC6F84" w14:textId="77777777" w:rsidR="00FD1F09" w:rsidRPr="00EB79B9" w:rsidRDefault="00FD1F09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b/>
          <w:color w:val="000000"/>
        </w:rPr>
      </w:pPr>
    </w:p>
    <w:p w14:paraId="103EDED7" w14:textId="77777777" w:rsidR="00BA10F4" w:rsidRPr="00EB79B9" w:rsidRDefault="00BA10F4" w:rsidP="00BA10F4">
      <w:pPr>
        <w:pStyle w:val="TableA"/>
      </w:pPr>
      <w:bookmarkStart w:id="129" w:name="_Toc524674737"/>
      <w:r w:rsidRPr="00EB79B9">
        <w:t>Table 5 – Comparison of Alternatives</w:t>
      </w:r>
      <w:bookmarkEnd w:id="129"/>
    </w:p>
    <w:p w14:paraId="56F7A74F" w14:textId="77777777" w:rsidR="00BA10F4" w:rsidRPr="00EB79B9" w:rsidRDefault="00BA10F4" w:rsidP="00BA10F4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color w:val="000000"/>
        </w:rPr>
      </w:pPr>
    </w:p>
    <w:tbl>
      <w:tblPr>
        <w:tblW w:w="8910" w:type="dxa"/>
        <w:tblInd w:w="442" w:type="dxa"/>
        <w:tblLayout w:type="fixed"/>
        <w:tblLook w:val="0000" w:firstRow="0" w:lastRow="0" w:firstColumn="0" w:lastColumn="0" w:noHBand="0" w:noVBand="0"/>
      </w:tblPr>
      <w:tblGrid>
        <w:gridCol w:w="2160"/>
        <w:gridCol w:w="3017"/>
        <w:gridCol w:w="3733"/>
      </w:tblGrid>
      <w:tr w:rsidR="00BA10F4" w:rsidRPr="00EB79B9" w14:paraId="335BF539" w14:textId="77777777" w:rsidTr="006C5385">
        <w:trPr>
          <w:trHeight w:val="5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14:paraId="75DA6D4B" w14:textId="02873E4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color w:val="000000"/>
              </w:rPr>
            </w:pPr>
            <w:bookmarkStart w:id="130" w:name="_Toc524671819"/>
            <w:bookmarkStart w:id="131" w:name="_Toc524674738"/>
            <w:r w:rsidRPr="00EB79B9">
              <w:rPr>
                <w:rFonts w:ascii="Arial" w:eastAsia="Times New Roman" w:hAnsi="Arial" w:cs="Arial"/>
                <w:color w:val="000000"/>
              </w:rPr>
              <w:t>Alternative</w:t>
            </w:r>
            <w:r w:rsidRPr="00EB79B9">
              <w:rPr>
                <w:rFonts w:ascii="Arial" w:eastAsia="Times New Roman" w:hAnsi="Arial" w:cs="Arial"/>
                <w:color w:val="FF0000"/>
              </w:rPr>
              <w:t>/Option</w:t>
            </w:r>
            <w:bookmarkEnd w:id="130"/>
            <w:bookmarkEnd w:id="131"/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79FD027" w14:textId="77777777" w:rsidR="00BA10F4" w:rsidRPr="00EB79B9" w:rsidRDefault="00BA10F4" w:rsidP="00BA10F4">
            <w:pPr>
              <w:jc w:val="center"/>
              <w:rPr>
                <w:rFonts w:ascii="Arial" w:hAnsi="Arial" w:cs="Arial"/>
              </w:rPr>
            </w:pPr>
            <w:r w:rsidRPr="00EB79B9">
              <w:rPr>
                <w:rFonts w:ascii="Arial" w:hAnsi="Arial" w:cs="Arial"/>
              </w:rPr>
              <w:t>Advantages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9015664" w14:textId="77777777" w:rsidR="00BA10F4" w:rsidRPr="00EB79B9" w:rsidRDefault="00BA10F4" w:rsidP="00BA10F4">
            <w:pPr>
              <w:jc w:val="center"/>
              <w:rPr>
                <w:rFonts w:ascii="Arial" w:hAnsi="Arial" w:cs="Arial"/>
              </w:rPr>
            </w:pPr>
            <w:r w:rsidRPr="00EB79B9">
              <w:rPr>
                <w:rFonts w:ascii="Arial" w:hAnsi="Arial" w:cs="Arial"/>
              </w:rPr>
              <w:t>Disadvantages</w:t>
            </w:r>
          </w:p>
        </w:tc>
      </w:tr>
      <w:tr w:rsidR="00BA10F4" w:rsidRPr="00EB79B9" w14:paraId="0C029F69" w14:textId="77777777" w:rsidTr="006C5385">
        <w:trPr>
          <w:trHeight w:val="3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B5CB4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04CCB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ED4B3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BA10F4" w:rsidRPr="00EB79B9" w14:paraId="560C00F7" w14:textId="77777777" w:rsidTr="006C5385">
        <w:trPr>
          <w:trHeight w:val="3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AA4474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10F0A8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ED20B1" w14:textId="77777777" w:rsidR="00BA10F4" w:rsidRPr="00EB79B9" w:rsidRDefault="00BA10F4" w:rsidP="00BA10F4">
            <w:p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258DD554" w14:textId="77777777" w:rsidR="00BA10F4" w:rsidRPr="00EB79B9" w:rsidRDefault="00BA10F4" w:rsidP="00BC30BE">
      <w:pPr>
        <w:pStyle w:val="TableA"/>
      </w:pPr>
      <w:bookmarkStart w:id="132" w:name="_Toc524674739"/>
      <w:r w:rsidRPr="00EB79B9">
        <w:t>Table 6 – Recommendations</w:t>
      </w:r>
      <w:bookmarkEnd w:id="132"/>
    </w:p>
    <w:p w14:paraId="4D3DC9F0" w14:textId="77777777" w:rsidR="00BA10F4" w:rsidRPr="00EB79B9" w:rsidRDefault="00BA10F4" w:rsidP="00BA10F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="445" w:tblpY="-45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471"/>
        <w:gridCol w:w="2389"/>
      </w:tblGrid>
      <w:tr w:rsidR="00BA10F4" w:rsidRPr="00EB79B9" w14:paraId="2CA69A63" w14:textId="77777777" w:rsidTr="00A10D7F">
        <w:trPr>
          <w:trHeight w:val="845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8CE88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82925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6F664E" w14:textId="77777777" w:rsidR="00BA10F4" w:rsidRPr="00EB79B9" w:rsidRDefault="00BA10F4" w:rsidP="00A10D7F">
            <w:pPr>
              <w:ind w:left="0"/>
              <w:contextualSpacing/>
              <w:jc w:val="center"/>
              <w:rPr>
                <w:rFonts w:ascii="Arial" w:hAnsi="Arial" w:cs="Arial"/>
                <w:b/>
              </w:rPr>
            </w:pPr>
            <w:r w:rsidRPr="00EB79B9">
              <w:rPr>
                <w:rFonts w:ascii="Arial" w:eastAsia="Times New Roman" w:hAnsi="Arial" w:cs="Arial"/>
                <w:b/>
              </w:rPr>
              <w:t>1.  Do you concur with the project concepts as proposed?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48D89" w14:textId="77777777" w:rsidR="00BA10F4" w:rsidRPr="00EB79B9" w:rsidRDefault="00BA10F4" w:rsidP="00A10D7F">
            <w:pPr>
              <w:ind w:left="0"/>
              <w:contextualSpacing/>
              <w:jc w:val="left"/>
              <w:rPr>
                <w:rFonts w:ascii="Arial" w:hAnsi="Arial" w:cs="Arial"/>
                <w:b/>
              </w:rPr>
            </w:pPr>
            <w:r w:rsidRPr="00EB79B9">
              <w:rPr>
                <w:rFonts w:ascii="Arial" w:eastAsia="Times New Roman" w:hAnsi="Arial" w:cs="Arial"/>
                <w:b/>
              </w:rPr>
              <w:t>2. Which alternative(s) should proceed with the project?</w:t>
            </w:r>
          </w:p>
        </w:tc>
      </w:tr>
      <w:tr w:rsidR="00BA10F4" w:rsidRPr="00EB79B9" w14:paraId="4A2AC5F4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D84BC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Office of Project Development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FB1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00B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6103A745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1728E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Office of Operations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70D3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342E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3C67BF0F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4E4BF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Bridge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55B1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4D20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1DFAE483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974CB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Construction Services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817D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810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660F2EFA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3FFF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Design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DB47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EAC4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573D7D45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A1B7D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District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F1E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8A2B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00D6A8E5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B9E40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Environmental and Transportation Services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E375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9B1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0C87F173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A1882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Local Government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703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DCE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42641C98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674C2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Maintenance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2837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BBD9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23E1DDDD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9C5DF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Materials and Research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D8A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372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69A7376F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92BC5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Programming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FF28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6C28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5C57E1F2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695A9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Planning/Asset Management Division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34B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85A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7929D58D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3E52B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City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7DD0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4A36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F4" w:rsidRPr="00EB79B9" w14:paraId="16D2667C" w14:textId="77777777" w:rsidTr="00A10D7F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27D8E" w14:textId="77777777" w:rsidR="00BA10F4" w:rsidRPr="00EB79B9" w:rsidRDefault="00BA10F4" w:rsidP="00A10D7F">
            <w:pPr>
              <w:ind w:left="0"/>
              <w:jc w:val="left"/>
              <w:rPr>
                <w:rFonts w:ascii="Arial" w:eastAsia="Times New Roman" w:hAnsi="Arial" w:cs="Arial"/>
              </w:rPr>
            </w:pPr>
            <w:r w:rsidRPr="00EB79B9">
              <w:rPr>
                <w:rFonts w:ascii="Arial" w:eastAsia="Times New Roman" w:hAnsi="Arial" w:cs="Arial"/>
              </w:rPr>
              <w:t>FHWA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89D3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4A4F" w14:textId="77777777" w:rsidR="00BA10F4" w:rsidRPr="00EB79B9" w:rsidRDefault="00BA10F4" w:rsidP="00A10D7F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B255DA" w14:textId="77777777" w:rsidR="00BA10F4" w:rsidRPr="00EB79B9" w:rsidRDefault="00BA10F4" w:rsidP="00BA10F4">
      <w:pPr>
        <w:pStyle w:val="TOC1"/>
        <w:numPr>
          <w:ilvl w:val="0"/>
          <w:numId w:val="0"/>
        </w:numPr>
        <w:ind w:left="720"/>
        <w:rPr>
          <w:rFonts w:cs="Arial"/>
        </w:rPr>
        <w:sectPr w:rsidR="00BA10F4" w:rsidRPr="00EB79B9" w:rsidSect="00BC30BE">
          <w:footerReference w:type="default" r:id="rId17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74945C84" w14:textId="77777777" w:rsidR="00BA10F4" w:rsidRPr="00EB79B9" w:rsidRDefault="00BA10F4" w:rsidP="00BA10F4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ind w:hanging="360"/>
        <w:outlineLvl w:val="1"/>
        <w:rPr>
          <w:rFonts w:ascii="Arial" w:hAnsi="Arial" w:cs="Arial"/>
          <w:color w:val="000000"/>
        </w:rPr>
      </w:pPr>
      <w:bookmarkStart w:id="133" w:name="_Toc247350543"/>
      <w:bookmarkStart w:id="134" w:name="_Toc524674740"/>
      <w:r w:rsidRPr="00EB79B9">
        <w:rPr>
          <w:rFonts w:ascii="Arial" w:hAnsi="Arial" w:cs="Arial"/>
          <w:color w:val="000000"/>
        </w:rPr>
        <w:lastRenderedPageBreak/>
        <w:t>Executive Decisions</w:t>
      </w:r>
      <w:bookmarkEnd w:id="133"/>
      <w:bookmarkEnd w:id="134"/>
      <w:r w:rsidRPr="00EB79B9">
        <w:rPr>
          <w:rFonts w:ascii="Arial" w:hAnsi="Arial" w:cs="Arial"/>
          <w:color w:val="000000"/>
        </w:rPr>
        <w:t xml:space="preserve"> </w:t>
      </w:r>
    </w:p>
    <w:p w14:paraId="7AAE295D" w14:textId="77777777" w:rsidR="00BA10F4" w:rsidRPr="00EB79B9" w:rsidRDefault="00BA10F4" w:rsidP="00BA10F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75C6E8" w14:textId="77777777" w:rsidR="00BA10F4" w:rsidRPr="00EB79B9" w:rsidRDefault="00BA10F4" w:rsidP="00BA10F4">
      <w:pPr>
        <w:numPr>
          <w:ilvl w:val="2"/>
          <w:numId w:val="3"/>
        </w:numPr>
        <w:tabs>
          <w:tab w:val="clear" w:pos="1800"/>
        </w:tabs>
        <w:ind w:left="1080" w:hanging="360"/>
        <w:contextualSpacing/>
        <w:rPr>
          <w:rFonts w:ascii="Arial" w:hAnsi="Arial" w:cs="Arial"/>
          <w:b/>
        </w:rPr>
      </w:pPr>
      <w:bookmarkStart w:id="135" w:name="_Toc148772403"/>
      <w:bookmarkStart w:id="136" w:name="_Toc148597011"/>
      <w:bookmarkStart w:id="137" w:name="_Toc148596789"/>
      <w:bookmarkStart w:id="138" w:name="_Toc142530310"/>
      <w:bookmarkStart w:id="139" w:name="_Toc142030102"/>
      <w:bookmarkStart w:id="140" w:name="_Toc141154908"/>
      <w:bookmarkStart w:id="141" w:name="_Toc141144654"/>
      <w:r w:rsidRPr="00EB79B9">
        <w:rPr>
          <w:rFonts w:ascii="Arial" w:hAnsi="Arial" w:cs="Arial"/>
        </w:rPr>
        <w:t>Do you concur with the project concepts as proposed?</w:t>
      </w:r>
      <w:bookmarkEnd w:id="135"/>
      <w:bookmarkEnd w:id="136"/>
      <w:bookmarkEnd w:id="137"/>
      <w:bookmarkEnd w:id="138"/>
      <w:bookmarkEnd w:id="139"/>
      <w:bookmarkEnd w:id="140"/>
      <w:bookmarkEnd w:id="141"/>
    </w:p>
    <w:p w14:paraId="6F5C57F8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</w:p>
    <w:p w14:paraId="44A7ACF2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  <w:r w:rsidRPr="00EB79B9">
        <w:rPr>
          <w:rFonts w:ascii="Arial" w:hAnsi="Arial" w:cs="Arial"/>
        </w:rPr>
        <w:t>_____ Yes</w:t>
      </w:r>
    </w:p>
    <w:p w14:paraId="6FA29076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</w:p>
    <w:p w14:paraId="4A8CE2D2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  <w:r w:rsidRPr="00EB79B9">
        <w:rPr>
          <w:rFonts w:ascii="Arial" w:hAnsi="Arial" w:cs="Arial"/>
        </w:rPr>
        <w:t>_____ No</w:t>
      </w:r>
    </w:p>
    <w:p w14:paraId="19E6781F" w14:textId="77777777" w:rsidR="00BA10F4" w:rsidRPr="00EB79B9" w:rsidRDefault="00BA10F4" w:rsidP="00BA10F4">
      <w:pPr>
        <w:tabs>
          <w:tab w:val="left" w:pos="360"/>
        </w:tabs>
        <w:rPr>
          <w:rFonts w:ascii="Arial" w:hAnsi="Arial" w:cs="Arial"/>
        </w:rPr>
      </w:pPr>
    </w:p>
    <w:p w14:paraId="399AEAF8" w14:textId="77777777" w:rsidR="00BA10F4" w:rsidRPr="00EB79B9" w:rsidRDefault="00BA10F4" w:rsidP="00BA10F4">
      <w:pPr>
        <w:numPr>
          <w:ilvl w:val="2"/>
          <w:numId w:val="3"/>
        </w:numPr>
        <w:tabs>
          <w:tab w:val="clear" w:pos="1800"/>
        </w:tabs>
        <w:ind w:left="1080" w:hanging="360"/>
        <w:contextualSpacing/>
        <w:rPr>
          <w:rFonts w:ascii="Arial" w:hAnsi="Arial" w:cs="Arial"/>
          <w:b/>
        </w:rPr>
      </w:pPr>
      <w:bookmarkStart w:id="142" w:name="_Toc148772404"/>
      <w:bookmarkStart w:id="143" w:name="_Toc148597012"/>
      <w:bookmarkStart w:id="144" w:name="_Toc148596790"/>
      <w:bookmarkStart w:id="145" w:name="_Toc142530311"/>
      <w:bookmarkStart w:id="146" w:name="_Toc142030103"/>
      <w:bookmarkStart w:id="147" w:name="_Toc141154909"/>
      <w:bookmarkStart w:id="148" w:name="_Toc141144655"/>
      <w:r w:rsidRPr="00EB79B9">
        <w:rPr>
          <w:rFonts w:ascii="Arial" w:hAnsi="Arial" w:cs="Arial"/>
        </w:rPr>
        <w:t>Which alternative should proceed with the project?</w:t>
      </w:r>
      <w:bookmarkEnd w:id="142"/>
      <w:bookmarkEnd w:id="143"/>
      <w:bookmarkEnd w:id="144"/>
      <w:bookmarkEnd w:id="145"/>
      <w:bookmarkEnd w:id="146"/>
      <w:bookmarkEnd w:id="147"/>
      <w:bookmarkEnd w:id="148"/>
    </w:p>
    <w:p w14:paraId="0734FE4B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</w:p>
    <w:p w14:paraId="170C40B1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  <w:vertAlign w:val="subscript"/>
        </w:rPr>
      </w:pPr>
      <w:r w:rsidRPr="00EB79B9">
        <w:rPr>
          <w:rFonts w:ascii="Arial" w:hAnsi="Arial" w:cs="Arial"/>
        </w:rPr>
        <w:t xml:space="preserve">_____ Alternative A – No-Build Alternative </w:t>
      </w:r>
      <w:r w:rsidRPr="00EB79B9">
        <w:rPr>
          <w:rFonts w:ascii="Arial" w:hAnsi="Arial" w:cs="Arial"/>
          <w:vertAlign w:val="subscript"/>
        </w:rPr>
        <w:t>(Cost)</w:t>
      </w:r>
    </w:p>
    <w:p w14:paraId="4C1A77AE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</w:rPr>
      </w:pPr>
    </w:p>
    <w:p w14:paraId="2E6E1C96" w14:textId="77777777" w:rsidR="00BA10F4" w:rsidRPr="00EB79B9" w:rsidRDefault="00BA10F4" w:rsidP="00BA10F4">
      <w:pPr>
        <w:tabs>
          <w:tab w:val="left" w:pos="720"/>
        </w:tabs>
        <w:ind w:left="720"/>
        <w:rPr>
          <w:rFonts w:ascii="Arial" w:hAnsi="Arial" w:cs="Arial"/>
          <w:vertAlign w:val="subscript"/>
        </w:rPr>
      </w:pPr>
      <w:r w:rsidRPr="00EB79B9">
        <w:rPr>
          <w:rFonts w:ascii="Arial" w:hAnsi="Arial" w:cs="Arial"/>
        </w:rPr>
        <w:t>_____ Alternative B – Proposed Build Alternative</w:t>
      </w:r>
      <w:r w:rsidRPr="00EB79B9">
        <w:rPr>
          <w:rFonts w:ascii="Arial" w:hAnsi="Arial" w:cs="Arial"/>
          <w:vertAlign w:val="subscript"/>
        </w:rPr>
        <w:t xml:space="preserve"> (Cost)</w:t>
      </w:r>
    </w:p>
    <w:p w14:paraId="514B802E" w14:textId="77777777" w:rsidR="00BA10F4" w:rsidRPr="00EB79B9" w:rsidRDefault="00BA10F4" w:rsidP="00BA10F4">
      <w:pPr>
        <w:ind w:left="0"/>
        <w:rPr>
          <w:rFonts w:ascii="Arial" w:hAnsi="Arial" w:cs="Arial"/>
        </w:rPr>
      </w:pPr>
    </w:p>
    <w:p w14:paraId="58814ECF" w14:textId="77777777" w:rsidR="00BA10F4" w:rsidRPr="00EB79B9" w:rsidRDefault="00BA10F4" w:rsidP="00BA10F4">
      <w:pPr>
        <w:keepNext/>
        <w:keepLines/>
        <w:spacing w:before="480"/>
        <w:outlineLvl w:val="0"/>
        <w:rPr>
          <w:rFonts w:ascii="Arial" w:eastAsia="Times New Roman" w:hAnsi="Arial" w:cs="Arial"/>
          <w:b/>
          <w:bCs/>
        </w:rPr>
      </w:pPr>
    </w:p>
    <w:p w14:paraId="73B93CD4" w14:textId="77777777" w:rsidR="00BA10F4" w:rsidRPr="00EB79B9" w:rsidRDefault="00BA10F4" w:rsidP="00BA10F4">
      <w:pPr>
        <w:rPr>
          <w:rFonts w:ascii="Arial" w:hAnsi="Arial" w:cs="Arial"/>
        </w:rPr>
      </w:pPr>
      <w:r w:rsidRPr="00EB79B9">
        <w:rPr>
          <w:rFonts w:ascii="Arial" w:hAnsi="Arial" w:cs="Arial"/>
        </w:rPr>
        <w:t>Amendments/Comments for Project No. X-XXX(XXX)XXX:</w:t>
      </w:r>
    </w:p>
    <w:p w14:paraId="245F84DB" w14:textId="77777777" w:rsidR="00BA10F4" w:rsidRPr="00EB79B9" w:rsidRDefault="00BA10F4" w:rsidP="00BA10F4">
      <w:pPr>
        <w:tabs>
          <w:tab w:val="left" w:pos="-1080"/>
          <w:tab w:val="left" w:pos="-720"/>
          <w:tab w:val="left" w:pos="18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14:paraId="507F69A0" w14:textId="1729D96D" w:rsidR="00BA10F4" w:rsidRPr="00EB79B9" w:rsidRDefault="00BA10F4" w:rsidP="00BA10F4">
      <w:pPr>
        <w:rPr>
          <w:rFonts w:ascii="Arial" w:hAnsi="Arial" w:cs="Arial"/>
          <w:u w:val="single"/>
        </w:rPr>
      </w:pPr>
    </w:p>
    <w:p w14:paraId="3B86F274" w14:textId="43102D66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5EAA730D" w14:textId="4C0CA120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1B8E1594" w14:textId="34DE9726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5A59521D" w14:textId="2FAFFD0D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0D8B9F63" w14:textId="406E4D44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6296FB4C" w14:textId="55338B65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3577740A" w14:textId="42AB6F03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45CE9597" w14:textId="214D90FB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37BFBFD5" w14:textId="522F0F44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72698914" w14:textId="55BCBB40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4468712C" w14:textId="75CA868A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75984900" w14:textId="6E35825A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15D6B28E" w14:textId="688CAECD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781AD7AB" w14:textId="38D0BC39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3AD1AF59" w14:textId="1940BE9A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63DCE88B" w14:textId="77777777" w:rsidR="006524A6" w:rsidRPr="00EB79B9" w:rsidRDefault="006524A6" w:rsidP="00BA10F4">
      <w:pPr>
        <w:rPr>
          <w:rFonts w:ascii="Arial" w:hAnsi="Arial" w:cs="Arial"/>
          <w:u w:val="single"/>
        </w:rPr>
      </w:pPr>
    </w:p>
    <w:p w14:paraId="4303F42B" w14:textId="77777777" w:rsidR="00BA10F4" w:rsidRPr="00EB79B9" w:rsidRDefault="00BA10F4" w:rsidP="00BA10F4">
      <w:pPr>
        <w:rPr>
          <w:rFonts w:ascii="Arial" w:hAnsi="Arial" w:cs="Arial"/>
          <w:u w:val="single"/>
        </w:rPr>
      </w:pPr>
    </w:p>
    <w:p w14:paraId="09BAF5AF" w14:textId="77777777" w:rsidR="00BA10F4" w:rsidRPr="00EB79B9" w:rsidRDefault="00BA10F4" w:rsidP="00BA10F4">
      <w:pPr>
        <w:rPr>
          <w:rFonts w:ascii="Arial" w:hAnsi="Arial" w:cs="Arial"/>
          <w:u w:val="single"/>
        </w:rPr>
      </w:pPr>
    </w:p>
    <w:p w14:paraId="646FE8CE" w14:textId="77777777" w:rsidR="00BA10F4" w:rsidRPr="00EB79B9" w:rsidRDefault="00BA10F4" w:rsidP="00BA10F4">
      <w:pPr>
        <w:tabs>
          <w:tab w:val="left" w:pos="-1080"/>
          <w:tab w:val="left" w:pos="-720"/>
          <w:tab w:val="left" w:pos="18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14:paraId="34430373" w14:textId="77777777" w:rsidR="00BA10F4" w:rsidRPr="00EB79B9" w:rsidRDefault="00BA10F4" w:rsidP="00BA10F4">
      <w:pPr>
        <w:tabs>
          <w:tab w:val="left" w:pos="6030"/>
          <w:tab w:val="left" w:pos="7560"/>
          <w:tab w:val="left" w:pos="8820"/>
        </w:tabs>
        <w:rPr>
          <w:rFonts w:ascii="Arial" w:hAnsi="Arial" w:cs="Arial"/>
          <w:u w:val="single"/>
        </w:rPr>
      </w:pPr>
      <w:r w:rsidRPr="00EB79B9">
        <w:rPr>
          <w:rFonts w:ascii="Arial" w:hAnsi="Arial" w:cs="Arial"/>
          <w:u w:val="single"/>
        </w:rPr>
        <w:tab/>
      </w:r>
      <w:r w:rsidRPr="00EB79B9">
        <w:rPr>
          <w:rFonts w:ascii="Arial" w:hAnsi="Arial" w:cs="Arial"/>
        </w:rPr>
        <w:tab/>
      </w:r>
      <w:r w:rsidRPr="00EB79B9">
        <w:rPr>
          <w:rFonts w:ascii="Arial" w:hAnsi="Arial" w:cs="Arial"/>
          <w:u w:val="single"/>
        </w:rPr>
        <w:tab/>
      </w:r>
    </w:p>
    <w:p w14:paraId="09E819BD" w14:textId="5A3820AB" w:rsidR="00D73B8F" w:rsidRPr="00EB79B9" w:rsidRDefault="003E2601" w:rsidP="006524A6">
      <w:pPr>
        <w:pStyle w:val="TOC1"/>
        <w:numPr>
          <w:ilvl w:val="0"/>
          <w:numId w:val="0"/>
        </w:numPr>
        <w:ind w:left="1080" w:hanging="720"/>
        <w:rPr>
          <w:rFonts w:cs="Arial"/>
        </w:rPr>
      </w:pPr>
      <w:r>
        <w:rPr>
          <w:rFonts w:cs="Arial"/>
        </w:rPr>
        <w:t>Matt Linneman</w:t>
      </w:r>
      <w:r w:rsidR="00BA10F4" w:rsidRPr="00EB79B9">
        <w:rPr>
          <w:rFonts w:cs="Arial"/>
        </w:rPr>
        <w:t xml:space="preserve">, P.E., Deputy Director </w:t>
      </w:r>
      <w:r w:rsidR="008A590F" w:rsidRPr="00EB79B9">
        <w:rPr>
          <w:rFonts w:cs="Arial"/>
        </w:rPr>
        <w:t>f</w:t>
      </w:r>
      <w:r w:rsidR="00BA10F4" w:rsidRPr="00EB79B9">
        <w:rPr>
          <w:rFonts w:cs="Arial"/>
        </w:rPr>
        <w:t>or Engineering</w:t>
      </w:r>
      <w:r w:rsidR="006524A6" w:rsidRPr="00EB79B9">
        <w:rPr>
          <w:rFonts w:cs="Arial"/>
        </w:rPr>
        <w:t xml:space="preserve">                              </w:t>
      </w:r>
      <w:r>
        <w:rPr>
          <w:rFonts w:cs="Arial"/>
        </w:rPr>
        <w:t xml:space="preserve">       </w:t>
      </w:r>
      <w:r w:rsidR="006524A6" w:rsidRPr="00EB79B9">
        <w:rPr>
          <w:rFonts w:cs="Arial"/>
        </w:rPr>
        <w:t>Date</w:t>
      </w:r>
    </w:p>
    <w:p w14:paraId="28301BAA" w14:textId="77777777" w:rsidR="00D73B8F" w:rsidRPr="00EB79B9" w:rsidRDefault="00D73B8F" w:rsidP="00D73B8F">
      <w:pPr>
        <w:rPr>
          <w:rFonts w:ascii="Arial" w:hAnsi="Arial" w:cs="Arial"/>
        </w:rPr>
      </w:pPr>
    </w:p>
    <w:p w14:paraId="58A1FE7B" w14:textId="77777777" w:rsidR="00D73B8F" w:rsidRPr="00EB79B9" w:rsidRDefault="00D73B8F" w:rsidP="00D73B8F">
      <w:pPr>
        <w:rPr>
          <w:rFonts w:ascii="Arial" w:hAnsi="Arial" w:cs="Arial"/>
        </w:rPr>
      </w:pPr>
    </w:p>
    <w:p w14:paraId="59AC9796" w14:textId="77777777" w:rsidR="00D73B8F" w:rsidRPr="00EB79B9" w:rsidRDefault="00D73B8F" w:rsidP="00D73B8F">
      <w:pPr>
        <w:tabs>
          <w:tab w:val="left" w:pos="1800"/>
        </w:tabs>
        <w:rPr>
          <w:rFonts w:ascii="Arial" w:hAnsi="Arial" w:cs="Arial"/>
        </w:rPr>
        <w:sectPr w:rsidR="00D73B8F" w:rsidRPr="00EB79B9" w:rsidSect="00BC30BE">
          <w:footerReference w:type="default" r:id="rId18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EB79B9">
        <w:rPr>
          <w:rFonts w:ascii="Arial" w:hAnsi="Arial" w:cs="Arial"/>
        </w:rPr>
        <w:tab/>
      </w:r>
    </w:p>
    <w:p w14:paraId="4D404CB4" w14:textId="77777777" w:rsidR="00D73B8F" w:rsidRPr="00EB79B9" w:rsidRDefault="00D73B8F" w:rsidP="005B436C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ind w:hanging="360"/>
        <w:outlineLvl w:val="1"/>
        <w:rPr>
          <w:rFonts w:ascii="Arial" w:hAnsi="Arial" w:cs="Arial"/>
          <w:color w:val="000000"/>
        </w:rPr>
      </w:pPr>
      <w:bookmarkStart w:id="149" w:name="_Toc524674741"/>
      <w:r w:rsidRPr="00EB79B9">
        <w:rPr>
          <w:rFonts w:ascii="Arial" w:hAnsi="Arial" w:cs="Arial"/>
          <w:color w:val="000000"/>
        </w:rPr>
        <w:lastRenderedPageBreak/>
        <w:t>Environmental Impact Checklist</w:t>
      </w:r>
      <w:bookmarkEnd w:id="149"/>
      <w:r w:rsidRPr="00EB79B9">
        <w:rPr>
          <w:rFonts w:ascii="Arial" w:hAnsi="Arial" w:cs="Arial"/>
          <w:color w:val="000000"/>
        </w:rPr>
        <w:t xml:space="preserve"> </w:t>
      </w:r>
    </w:p>
    <w:p w14:paraId="36CB6EDB" w14:textId="77777777" w:rsidR="00D73B8F" w:rsidRPr="00EB79B9" w:rsidRDefault="00D73B8F" w:rsidP="00D73B8F">
      <w:pPr>
        <w:ind w:left="0"/>
        <w:jc w:val="left"/>
        <w:rPr>
          <w:rFonts w:ascii="Arial" w:hAnsi="Arial" w:cs="Arial"/>
        </w:rPr>
      </w:pPr>
    </w:p>
    <w:p w14:paraId="35689CC1" w14:textId="77777777" w:rsidR="00D73B8F" w:rsidRPr="00EB79B9" w:rsidRDefault="00D73B8F" w:rsidP="00D73B8F">
      <w:pPr>
        <w:ind w:left="0"/>
        <w:jc w:val="left"/>
        <w:rPr>
          <w:rFonts w:ascii="Arial" w:hAnsi="Arial" w:cs="Arial"/>
        </w:rPr>
      </w:pPr>
    </w:p>
    <w:p w14:paraId="09525FC0" w14:textId="77777777" w:rsidR="00D73B8F" w:rsidRPr="00EB79B9" w:rsidRDefault="00D73B8F" w:rsidP="009E6A04">
      <w:p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(</w:t>
      </w:r>
      <w:r w:rsidR="009E6A04" w:rsidRPr="00EB79B9">
        <w:rPr>
          <w:rFonts w:ascii="Arial" w:hAnsi="Arial" w:cs="Arial"/>
          <w:b/>
          <w:color w:val="FF0000"/>
          <w:sz w:val="28"/>
          <w:szCs w:val="28"/>
        </w:rPr>
        <w:t>Insert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E6A04" w:rsidRPr="00EB79B9">
        <w:rPr>
          <w:rFonts w:ascii="Arial" w:hAnsi="Arial" w:cs="Arial"/>
          <w:b/>
          <w:color w:val="FF0000"/>
          <w:sz w:val="28"/>
          <w:szCs w:val="28"/>
        </w:rPr>
        <w:t xml:space="preserve">environmental impact checklist table </w:t>
      </w:r>
      <w:r w:rsidR="00E828A8" w:rsidRPr="00EB79B9">
        <w:rPr>
          <w:rFonts w:ascii="Arial" w:hAnsi="Arial" w:cs="Arial"/>
          <w:b/>
          <w:color w:val="FF0000"/>
          <w:sz w:val="28"/>
          <w:szCs w:val="28"/>
        </w:rPr>
        <w:t>on next page</w:t>
      </w:r>
      <w:r w:rsidRPr="00EB79B9">
        <w:rPr>
          <w:rFonts w:ascii="Arial" w:hAnsi="Arial" w:cs="Arial"/>
          <w:b/>
          <w:color w:val="FF0000"/>
          <w:sz w:val="28"/>
          <w:szCs w:val="28"/>
        </w:rPr>
        <w:t>)</w:t>
      </w:r>
    </w:p>
    <w:p w14:paraId="382FEEBD" w14:textId="77777777" w:rsidR="00BC30BE" w:rsidRPr="00EB79B9" w:rsidRDefault="00BC30BE" w:rsidP="00D73B8F">
      <w:pPr>
        <w:tabs>
          <w:tab w:val="left" w:pos="1800"/>
        </w:tabs>
        <w:rPr>
          <w:rFonts w:ascii="Arial" w:hAnsi="Arial" w:cs="Arial"/>
        </w:rPr>
      </w:pPr>
    </w:p>
    <w:p w14:paraId="21E6A606" w14:textId="77777777" w:rsidR="00BC30BE" w:rsidRPr="00EB79B9" w:rsidRDefault="00BC30BE" w:rsidP="00BC30BE">
      <w:pPr>
        <w:rPr>
          <w:rFonts w:ascii="Arial" w:hAnsi="Arial" w:cs="Arial"/>
        </w:rPr>
      </w:pPr>
    </w:p>
    <w:p w14:paraId="287BF418" w14:textId="77777777" w:rsidR="00BC30BE" w:rsidRPr="00EB79B9" w:rsidRDefault="00BC30BE" w:rsidP="00BC30BE">
      <w:pPr>
        <w:rPr>
          <w:rFonts w:ascii="Arial" w:hAnsi="Arial" w:cs="Arial"/>
        </w:rPr>
      </w:pPr>
    </w:p>
    <w:p w14:paraId="3650143C" w14:textId="77777777" w:rsidR="00BC30BE" w:rsidRPr="00EB79B9" w:rsidRDefault="00BC30BE" w:rsidP="00BC30BE">
      <w:pPr>
        <w:rPr>
          <w:rFonts w:ascii="Arial" w:hAnsi="Arial" w:cs="Arial"/>
        </w:rPr>
      </w:pPr>
    </w:p>
    <w:p w14:paraId="392521A2" w14:textId="77777777" w:rsidR="00BC30BE" w:rsidRPr="00EB79B9" w:rsidRDefault="00BC30BE" w:rsidP="00BC30BE">
      <w:pPr>
        <w:rPr>
          <w:rFonts w:ascii="Arial" w:hAnsi="Arial" w:cs="Arial"/>
        </w:rPr>
      </w:pPr>
    </w:p>
    <w:p w14:paraId="6088038A" w14:textId="77777777" w:rsidR="00BC30BE" w:rsidRPr="00EB79B9" w:rsidRDefault="00BC30BE" w:rsidP="00BC30BE">
      <w:pPr>
        <w:rPr>
          <w:rFonts w:ascii="Arial" w:hAnsi="Arial" w:cs="Arial"/>
        </w:rPr>
      </w:pPr>
    </w:p>
    <w:p w14:paraId="5CFCAE1B" w14:textId="77777777" w:rsidR="00BC30BE" w:rsidRPr="00EB79B9" w:rsidRDefault="00BC30BE" w:rsidP="00BC30BE">
      <w:pPr>
        <w:rPr>
          <w:rFonts w:ascii="Arial" w:hAnsi="Arial" w:cs="Arial"/>
        </w:rPr>
      </w:pPr>
    </w:p>
    <w:p w14:paraId="64B02E01" w14:textId="77777777" w:rsidR="00BC30BE" w:rsidRPr="00EB79B9" w:rsidRDefault="00BC30BE" w:rsidP="00BC30BE">
      <w:pPr>
        <w:rPr>
          <w:rFonts w:ascii="Arial" w:hAnsi="Arial" w:cs="Arial"/>
        </w:rPr>
      </w:pPr>
    </w:p>
    <w:p w14:paraId="55E1C14A" w14:textId="77777777" w:rsidR="00BC30BE" w:rsidRPr="00EB79B9" w:rsidRDefault="00BC30BE" w:rsidP="00BC30BE">
      <w:pPr>
        <w:tabs>
          <w:tab w:val="left" w:pos="3045"/>
        </w:tabs>
        <w:rPr>
          <w:rFonts w:ascii="Arial" w:hAnsi="Arial" w:cs="Arial"/>
        </w:rPr>
        <w:sectPr w:rsidR="00BC30BE" w:rsidRPr="00EB79B9" w:rsidSect="00BC30BE"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EB79B9">
        <w:rPr>
          <w:rFonts w:ascii="Arial" w:hAnsi="Arial" w:cs="Arial"/>
        </w:rPr>
        <w:tab/>
      </w:r>
    </w:p>
    <w:p w14:paraId="50C1276C" w14:textId="77777777" w:rsidR="00BC30BE" w:rsidRPr="00EB79B9" w:rsidRDefault="00BC30BE" w:rsidP="00BC30BE">
      <w:pPr>
        <w:tabs>
          <w:tab w:val="left" w:pos="3045"/>
        </w:tabs>
        <w:rPr>
          <w:rFonts w:ascii="Arial" w:hAnsi="Arial" w:cs="Arial"/>
        </w:rPr>
      </w:pPr>
    </w:p>
    <w:p w14:paraId="1D123786" w14:textId="38B2C0A2" w:rsidR="00D73B8F" w:rsidRPr="00EB79B9" w:rsidRDefault="00D73B8F" w:rsidP="000C3F55">
      <w:pPr>
        <w:tabs>
          <w:tab w:val="left" w:pos="3045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>APPENDICES</w:t>
      </w:r>
    </w:p>
    <w:p w14:paraId="5EE8C8A0" w14:textId="77777777" w:rsidR="005B436C" w:rsidRPr="00EB79B9" w:rsidRDefault="005B436C" w:rsidP="00D73B8F">
      <w:pPr>
        <w:tabs>
          <w:tab w:val="left" w:pos="1800"/>
        </w:tabs>
        <w:rPr>
          <w:rFonts w:ascii="Arial" w:hAnsi="Arial" w:cs="Arial"/>
        </w:rPr>
      </w:pPr>
    </w:p>
    <w:p w14:paraId="23657DC4" w14:textId="77777777" w:rsidR="005B436C" w:rsidRPr="00EB79B9" w:rsidRDefault="005B436C" w:rsidP="005B436C">
      <w:pPr>
        <w:rPr>
          <w:rFonts w:ascii="Arial" w:hAnsi="Arial" w:cs="Arial"/>
        </w:rPr>
      </w:pPr>
    </w:p>
    <w:p w14:paraId="0796814D" w14:textId="77777777" w:rsidR="005B436C" w:rsidRPr="00EB79B9" w:rsidRDefault="005B436C" w:rsidP="005B436C">
      <w:pPr>
        <w:rPr>
          <w:rFonts w:ascii="Arial" w:hAnsi="Arial" w:cs="Arial"/>
        </w:rPr>
      </w:pPr>
    </w:p>
    <w:p w14:paraId="33EB2A2F" w14:textId="77777777" w:rsidR="005B436C" w:rsidRPr="00EB79B9" w:rsidRDefault="005B436C" w:rsidP="005B436C">
      <w:pPr>
        <w:rPr>
          <w:rFonts w:ascii="Arial" w:hAnsi="Arial" w:cs="Arial"/>
        </w:rPr>
      </w:pPr>
    </w:p>
    <w:p w14:paraId="5FBE244A" w14:textId="77777777" w:rsidR="005B436C" w:rsidRPr="00EB79B9" w:rsidRDefault="005B436C" w:rsidP="005B436C">
      <w:pPr>
        <w:rPr>
          <w:rFonts w:ascii="Arial" w:hAnsi="Arial" w:cs="Arial"/>
        </w:rPr>
      </w:pPr>
    </w:p>
    <w:p w14:paraId="1C831535" w14:textId="77777777" w:rsidR="005B436C" w:rsidRPr="00EB79B9" w:rsidRDefault="005B436C" w:rsidP="005B436C">
      <w:pPr>
        <w:rPr>
          <w:rFonts w:ascii="Arial" w:hAnsi="Arial" w:cs="Arial"/>
        </w:rPr>
      </w:pPr>
    </w:p>
    <w:p w14:paraId="6BD1626D" w14:textId="77777777" w:rsidR="005B436C" w:rsidRPr="00EB79B9" w:rsidRDefault="005B436C" w:rsidP="005B436C">
      <w:pPr>
        <w:rPr>
          <w:rFonts w:ascii="Arial" w:hAnsi="Arial" w:cs="Arial"/>
        </w:rPr>
      </w:pPr>
    </w:p>
    <w:p w14:paraId="5AB9D713" w14:textId="77777777" w:rsidR="005B436C" w:rsidRPr="00EB79B9" w:rsidRDefault="005B436C" w:rsidP="005B436C">
      <w:pPr>
        <w:rPr>
          <w:rFonts w:ascii="Arial" w:hAnsi="Arial" w:cs="Arial"/>
        </w:rPr>
      </w:pPr>
    </w:p>
    <w:p w14:paraId="267CC7E6" w14:textId="77777777" w:rsidR="005B436C" w:rsidRPr="00EB79B9" w:rsidRDefault="005B436C" w:rsidP="005B436C">
      <w:pPr>
        <w:rPr>
          <w:rFonts w:ascii="Arial" w:hAnsi="Arial" w:cs="Arial"/>
        </w:rPr>
      </w:pPr>
    </w:p>
    <w:p w14:paraId="1C0D8DC9" w14:textId="77777777" w:rsidR="005B436C" w:rsidRPr="00EB79B9" w:rsidRDefault="005B436C" w:rsidP="005B436C">
      <w:pPr>
        <w:rPr>
          <w:rFonts w:ascii="Arial" w:hAnsi="Arial" w:cs="Arial"/>
        </w:rPr>
      </w:pPr>
    </w:p>
    <w:p w14:paraId="4F051995" w14:textId="77777777" w:rsidR="005B436C" w:rsidRPr="00EB79B9" w:rsidRDefault="005B436C" w:rsidP="005B436C">
      <w:pPr>
        <w:rPr>
          <w:rFonts w:ascii="Arial" w:hAnsi="Arial" w:cs="Arial"/>
        </w:rPr>
      </w:pPr>
    </w:p>
    <w:p w14:paraId="11B34080" w14:textId="77777777" w:rsidR="005B436C" w:rsidRPr="00EB79B9" w:rsidRDefault="005B436C" w:rsidP="005B436C">
      <w:pPr>
        <w:rPr>
          <w:rFonts w:ascii="Arial" w:hAnsi="Arial" w:cs="Arial"/>
        </w:rPr>
      </w:pPr>
    </w:p>
    <w:p w14:paraId="24BE1A09" w14:textId="77777777" w:rsidR="005B436C" w:rsidRPr="00EB79B9" w:rsidRDefault="005B436C" w:rsidP="005B436C">
      <w:pPr>
        <w:rPr>
          <w:rFonts w:ascii="Arial" w:hAnsi="Arial" w:cs="Arial"/>
        </w:rPr>
      </w:pPr>
    </w:p>
    <w:p w14:paraId="2BF99334" w14:textId="77777777" w:rsidR="005B436C" w:rsidRPr="00EB79B9" w:rsidRDefault="005B436C" w:rsidP="005B436C">
      <w:pPr>
        <w:rPr>
          <w:rFonts w:ascii="Arial" w:hAnsi="Arial" w:cs="Arial"/>
        </w:rPr>
      </w:pPr>
    </w:p>
    <w:p w14:paraId="2090F3C1" w14:textId="77777777" w:rsidR="005B436C" w:rsidRPr="00EB79B9" w:rsidRDefault="005B436C" w:rsidP="005B436C">
      <w:pPr>
        <w:rPr>
          <w:rFonts w:ascii="Arial" w:hAnsi="Arial" w:cs="Arial"/>
        </w:rPr>
      </w:pPr>
    </w:p>
    <w:p w14:paraId="73E3FFFD" w14:textId="77777777" w:rsidR="005B436C" w:rsidRPr="00EB79B9" w:rsidRDefault="005B436C" w:rsidP="005B436C">
      <w:pPr>
        <w:rPr>
          <w:rFonts w:ascii="Arial" w:hAnsi="Arial" w:cs="Arial"/>
        </w:rPr>
      </w:pPr>
    </w:p>
    <w:p w14:paraId="0CE074B0" w14:textId="77777777" w:rsidR="005B436C" w:rsidRPr="00EB79B9" w:rsidRDefault="005B436C" w:rsidP="005B436C">
      <w:pPr>
        <w:rPr>
          <w:rFonts w:ascii="Arial" w:hAnsi="Arial" w:cs="Arial"/>
        </w:rPr>
      </w:pPr>
    </w:p>
    <w:p w14:paraId="19E94D72" w14:textId="77777777" w:rsidR="005B436C" w:rsidRPr="00EB79B9" w:rsidRDefault="005B436C" w:rsidP="005B436C">
      <w:pPr>
        <w:rPr>
          <w:rFonts w:ascii="Arial" w:hAnsi="Arial" w:cs="Arial"/>
        </w:rPr>
      </w:pPr>
    </w:p>
    <w:p w14:paraId="264CC929" w14:textId="77777777" w:rsidR="005B436C" w:rsidRPr="00EB79B9" w:rsidRDefault="005B436C" w:rsidP="005B436C">
      <w:pPr>
        <w:rPr>
          <w:rFonts w:ascii="Arial" w:hAnsi="Arial" w:cs="Arial"/>
        </w:rPr>
      </w:pPr>
    </w:p>
    <w:p w14:paraId="6ACDECF4" w14:textId="77777777" w:rsidR="005B436C" w:rsidRPr="00EB79B9" w:rsidRDefault="005B436C" w:rsidP="005B436C">
      <w:pPr>
        <w:rPr>
          <w:rFonts w:ascii="Arial" w:hAnsi="Arial" w:cs="Arial"/>
        </w:rPr>
      </w:pPr>
    </w:p>
    <w:p w14:paraId="79083C48" w14:textId="77777777" w:rsidR="005B436C" w:rsidRPr="00EB79B9" w:rsidRDefault="005B436C" w:rsidP="005B436C">
      <w:pPr>
        <w:rPr>
          <w:rFonts w:ascii="Arial" w:hAnsi="Arial" w:cs="Arial"/>
        </w:rPr>
      </w:pPr>
    </w:p>
    <w:p w14:paraId="4BFD88DF" w14:textId="77777777" w:rsidR="005B436C" w:rsidRPr="00EB79B9" w:rsidRDefault="005B436C" w:rsidP="005B436C">
      <w:pPr>
        <w:rPr>
          <w:rFonts w:ascii="Arial" w:hAnsi="Arial" w:cs="Arial"/>
        </w:rPr>
      </w:pPr>
    </w:p>
    <w:p w14:paraId="5878B072" w14:textId="77777777" w:rsidR="005B436C" w:rsidRPr="00EB79B9" w:rsidRDefault="005B436C" w:rsidP="005B436C">
      <w:pPr>
        <w:jc w:val="center"/>
        <w:rPr>
          <w:rFonts w:ascii="Arial" w:hAnsi="Arial" w:cs="Arial"/>
        </w:rPr>
        <w:sectPr w:rsidR="005B436C" w:rsidRPr="00EB79B9" w:rsidSect="00670E93">
          <w:footerReference w:type="default" r:id="rId19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2915F2A9" w14:textId="77777777" w:rsidR="005B436C" w:rsidRPr="00EB79B9" w:rsidRDefault="005B436C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A</w:t>
      </w:r>
    </w:p>
    <w:p w14:paraId="4A0B10CA" w14:textId="77777777" w:rsidR="005B436C" w:rsidRPr="00EB79B9" w:rsidRDefault="005B436C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>Solicitation of Views</w:t>
      </w:r>
    </w:p>
    <w:p w14:paraId="258FF598" w14:textId="77777777" w:rsidR="005B436C" w:rsidRPr="00EB79B9" w:rsidRDefault="005B436C" w:rsidP="005B436C">
      <w:pPr>
        <w:jc w:val="center"/>
        <w:rPr>
          <w:rFonts w:ascii="Arial" w:hAnsi="Arial" w:cs="Arial"/>
        </w:rPr>
      </w:pPr>
    </w:p>
    <w:p w14:paraId="1ECD8463" w14:textId="77777777" w:rsidR="00BE5058" w:rsidRPr="00EB79B9" w:rsidRDefault="00BE5058" w:rsidP="005B436C">
      <w:pPr>
        <w:jc w:val="center"/>
        <w:rPr>
          <w:rFonts w:ascii="Arial" w:hAnsi="Arial" w:cs="Arial"/>
        </w:rPr>
      </w:pPr>
    </w:p>
    <w:p w14:paraId="4D5C9E55" w14:textId="77777777" w:rsidR="00BE5058" w:rsidRPr="00EB79B9" w:rsidRDefault="00BE5058" w:rsidP="00BE5058">
      <w:p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color w:val="FF0000"/>
        </w:rPr>
        <w:t xml:space="preserve"> 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Include in the following order: </w:t>
      </w:r>
    </w:p>
    <w:p w14:paraId="753310F2" w14:textId="77777777" w:rsidR="00BE5058" w:rsidRPr="00EB79B9" w:rsidRDefault="00BE5058" w:rsidP="00BE5058">
      <w:pPr>
        <w:pStyle w:val="ListParagraph"/>
        <w:numPr>
          <w:ilvl w:val="0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Master S</w:t>
      </w:r>
      <w:r w:rsidR="00E828A8" w:rsidRPr="00EB79B9">
        <w:rPr>
          <w:rFonts w:ascii="Arial" w:hAnsi="Arial" w:cs="Arial"/>
          <w:b/>
          <w:color w:val="FF0000"/>
          <w:sz w:val="28"/>
          <w:szCs w:val="28"/>
        </w:rPr>
        <w:t xml:space="preserve">olicitation </w:t>
      </w:r>
      <w:proofErr w:type="gramStart"/>
      <w:r w:rsidRPr="00EB79B9">
        <w:rPr>
          <w:rFonts w:ascii="Arial" w:hAnsi="Arial" w:cs="Arial"/>
          <w:b/>
          <w:color w:val="FF0000"/>
          <w:sz w:val="28"/>
          <w:szCs w:val="28"/>
        </w:rPr>
        <w:t>O</w:t>
      </w:r>
      <w:r w:rsidR="00E828A8" w:rsidRPr="00EB79B9">
        <w:rPr>
          <w:rFonts w:ascii="Arial" w:hAnsi="Arial" w:cs="Arial"/>
          <w:b/>
          <w:color w:val="FF0000"/>
          <w:sz w:val="28"/>
          <w:szCs w:val="28"/>
        </w:rPr>
        <w:t>f</w:t>
      </w:r>
      <w:proofErr w:type="gramEnd"/>
      <w:r w:rsidR="00E828A8" w:rsidRPr="00EB79B9">
        <w:rPr>
          <w:rFonts w:ascii="Arial" w:hAnsi="Arial" w:cs="Arial"/>
          <w:b/>
          <w:color w:val="FF0000"/>
          <w:sz w:val="28"/>
          <w:szCs w:val="28"/>
        </w:rPr>
        <w:t xml:space="preserve"> Views (SOV)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72FF1" w:rsidRPr="00EB79B9">
        <w:rPr>
          <w:rFonts w:ascii="Arial" w:hAnsi="Arial" w:cs="Arial"/>
          <w:b/>
          <w:color w:val="FF0000"/>
          <w:sz w:val="28"/>
          <w:szCs w:val="28"/>
        </w:rPr>
        <w:t xml:space="preserve">spreadsheet </w:t>
      </w:r>
      <w:r w:rsidRPr="00EB79B9">
        <w:rPr>
          <w:rFonts w:ascii="Arial" w:hAnsi="Arial" w:cs="Arial"/>
          <w:b/>
          <w:color w:val="FF0000"/>
          <w:sz w:val="28"/>
          <w:szCs w:val="28"/>
        </w:rPr>
        <w:t>showing who received the SOV</w:t>
      </w:r>
      <w:r w:rsidR="00A10D7F" w:rsidRPr="00EB79B9">
        <w:rPr>
          <w:rFonts w:ascii="Arial" w:hAnsi="Arial" w:cs="Arial"/>
          <w:b/>
          <w:color w:val="FF0000"/>
          <w:sz w:val="28"/>
          <w:szCs w:val="28"/>
        </w:rPr>
        <w:t xml:space="preserve"> – delete all entities that were not sent a SOV</w:t>
      </w:r>
    </w:p>
    <w:p w14:paraId="431E0D99" w14:textId="77777777" w:rsidR="00E828A8" w:rsidRPr="00EB79B9" w:rsidRDefault="00E828A8" w:rsidP="00BE5058">
      <w:pPr>
        <w:pStyle w:val="ListParagraph"/>
        <w:numPr>
          <w:ilvl w:val="0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SOV</w:t>
      </w:r>
      <w:r w:rsidR="00BE5058"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B79B9">
        <w:rPr>
          <w:rFonts w:ascii="Arial" w:hAnsi="Arial" w:cs="Arial"/>
          <w:b/>
          <w:color w:val="FF0000"/>
          <w:sz w:val="28"/>
          <w:szCs w:val="28"/>
        </w:rPr>
        <w:t>sent out:</w:t>
      </w:r>
    </w:p>
    <w:p w14:paraId="72FC7FD2" w14:textId="77777777" w:rsidR="00BE5058" w:rsidRPr="00EB79B9" w:rsidRDefault="00E828A8" w:rsidP="00E828A8">
      <w:pPr>
        <w:pStyle w:val="ListParagraph"/>
        <w:numPr>
          <w:ilvl w:val="1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DCE Mailed: </w:t>
      </w:r>
      <w:r w:rsidR="00BE5058" w:rsidRPr="00EB79B9">
        <w:rPr>
          <w:rFonts w:ascii="Arial" w:hAnsi="Arial" w:cs="Arial"/>
          <w:b/>
          <w:color w:val="FF0000"/>
          <w:sz w:val="28"/>
          <w:szCs w:val="28"/>
        </w:rPr>
        <w:t xml:space="preserve">General with project location map, USACE, SHPO, NDDOH, NDSWC, USFWS, USDA, and Advocacy Group; if all </w:t>
      </w:r>
      <w:r w:rsidRPr="00EB79B9">
        <w:rPr>
          <w:rFonts w:ascii="Arial" w:hAnsi="Arial" w:cs="Arial"/>
          <w:b/>
          <w:color w:val="FF0000"/>
          <w:sz w:val="28"/>
          <w:szCs w:val="28"/>
        </w:rPr>
        <w:t>SOV</w:t>
      </w:r>
      <w:r w:rsidR="00BE5058" w:rsidRPr="00EB79B9">
        <w:rPr>
          <w:rFonts w:ascii="Arial" w:hAnsi="Arial" w:cs="Arial"/>
          <w:b/>
          <w:color w:val="FF0000"/>
          <w:sz w:val="28"/>
          <w:szCs w:val="28"/>
        </w:rPr>
        <w:t xml:space="preserve"> used the same project location map</w:t>
      </w:r>
      <w:r w:rsidR="00E56D2E" w:rsidRPr="00EB79B9">
        <w:rPr>
          <w:rFonts w:ascii="Arial" w:hAnsi="Arial" w:cs="Arial"/>
          <w:b/>
          <w:color w:val="FF0000"/>
          <w:sz w:val="28"/>
          <w:szCs w:val="28"/>
        </w:rPr>
        <w:t>, then</w:t>
      </w:r>
      <w:r w:rsidR="00BE5058" w:rsidRPr="00EB79B9">
        <w:rPr>
          <w:rFonts w:ascii="Arial" w:hAnsi="Arial" w:cs="Arial"/>
          <w:b/>
          <w:color w:val="FF0000"/>
          <w:sz w:val="28"/>
          <w:szCs w:val="28"/>
        </w:rPr>
        <w:t xml:space="preserve"> only include with the General SOV</w:t>
      </w:r>
    </w:p>
    <w:p w14:paraId="5BC081F1" w14:textId="77777777" w:rsidR="00E828A8" w:rsidRPr="00EB79B9" w:rsidRDefault="00E828A8" w:rsidP="00E828A8">
      <w:pPr>
        <w:pStyle w:val="ListParagraph"/>
        <w:numPr>
          <w:ilvl w:val="1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PCE Emailed: General with project location map, USACE and SHPO – mailed letters</w:t>
      </w:r>
      <w:r w:rsidR="00E56D2E" w:rsidRPr="00EB79B9">
        <w:rPr>
          <w:rFonts w:ascii="Arial" w:hAnsi="Arial" w:cs="Arial"/>
          <w:b/>
          <w:color w:val="FF0000"/>
          <w:sz w:val="28"/>
          <w:szCs w:val="28"/>
        </w:rPr>
        <w:t>, and Advocacy Group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345CEB3" w14:textId="77777777" w:rsidR="00BE5058" w:rsidRPr="00EB79B9" w:rsidRDefault="00BE5058" w:rsidP="00BE5058">
      <w:pPr>
        <w:pStyle w:val="ListParagraph"/>
        <w:numPr>
          <w:ilvl w:val="0"/>
          <w:numId w:val="9"/>
        </w:numPr>
        <w:tabs>
          <w:tab w:val="left" w:pos="3855"/>
        </w:tabs>
        <w:rPr>
          <w:rFonts w:ascii="Arial" w:hAnsi="Arial" w:cs="Arial"/>
          <w:b/>
          <w:color w:val="FF0000"/>
          <w:sz w:val="28"/>
          <w:szCs w:val="28"/>
        </w:rPr>
        <w:sectPr w:rsidR="00BE5058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  <w:r w:rsidRPr="00EB79B9">
        <w:rPr>
          <w:rFonts w:ascii="Arial" w:hAnsi="Arial" w:cs="Arial"/>
          <w:b/>
          <w:color w:val="FF0000"/>
          <w:sz w:val="28"/>
          <w:szCs w:val="28"/>
        </w:rPr>
        <w:t>SOV responses</w:t>
      </w:r>
      <w:r w:rsidR="00E828A8" w:rsidRPr="00EB79B9">
        <w:rPr>
          <w:rFonts w:ascii="Arial" w:hAnsi="Arial" w:cs="Arial"/>
          <w:b/>
          <w:color w:val="FF0000"/>
          <w:sz w:val="28"/>
          <w:szCs w:val="28"/>
        </w:rPr>
        <w:t xml:space="preserve"> received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in chronological order</w:t>
      </w:r>
    </w:p>
    <w:p w14:paraId="28175BD5" w14:textId="77777777" w:rsidR="005B436C" w:rsidRPr="00EB79B9" w:rsidRDefault="005B436C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B</w:t>
      </w:r>
    </w:p>
    <w:p w14:paraId="232AB3B4" w14:textId="218E050A" w:rsidR="005B436C" w:rsidRPr="00EB79B9" w:rsidRDefault="005B436C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>Endangered Species Act</w:t>
      </w:r>
    </w:p>
    <w:p w14:paraId="383CC926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EFD7898" w14:textId="77777777" w:rsidR="00E56D2E" w:rsidRPr="00EB79B9" w:rsidRDefault="003341B1" w:rsidP="005B436C">
      <w:p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See the References and Forms </w:t>
      </w:r>
      <w:r w:rsidRPr="00EB79B9">
        <w:rPr>
          <w:rFonts w:ascii="Arial" w:hAnsi="Arial" w:cs="Arial"/>
          <w:b/>
          <w:i/>
          <w:color w:val="FF0000"/>
          <w:sz w:val="28"/>
          <w:szCs w:val="28"/>
        </w:rPr>
        <w:t>Section 7 ESA Guidance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document: </w:t>
      </w:r>
      <w:r w:rsidR="00AB54A6" w:rsidRPr="00EB79B9">
        <w:rPr>
          <w:rFonts w:ascii="Arial" w:hAnsi="Arial" w:cs="Arial"/>
          <w:b/>
          <w:color w:val="FF0000"/>
          <w:sz w:val="28"/>
          <w:szCs w:val="28"/>
        </w:rPr>
        <w:t xml:space="preserve">May </w:t>
      </w:r>
      <w:r w:rsidR="00E56D2E" w:rsidRPr="00EB79B9">
        <w:rPr>
          <w:rFonts w:ascii="Arial" w:hAnsi="Arial" w:cs="Arial"/>
          <w:b/>
          <w:color w:val="FF0000"/>
          <w:sz w:val="28"/>
          <w:szCs w:val="28"/>
        </w:rPr>
        <w:t>Include:</w:t>
      </w:r>
    </w:p>
    <w:p w14:paraId="2D082521" w14:textId="77777777" w:rsidR="005B436C" w:rsidRPr="00EB79B9" w:rsidRDefault="00E56D2E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Endangered Species Act Determination Table</w:t>
      </w:r>
    </w:p>
    <w:p w14:paraId="2C852886" w14:textId="77777777" w:rsidR="003341B1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Section 7 Affect Determination Package</w:t>
      </w:r>
    </w:p>
    <w:p w14:paraId="0B7065BD" w14:textId="77777777" w:rsidR="00EF39CE" w:rsidRPr="00EB79B9" w:rsidRDefault="00EF39CE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4d Streamlined Consultation Form</w:t>
      </w:r>
    </w:p>
    <w:p w14:paraId="71FBBAF4" w14:textId="77777777" w:rsidR="003341B1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FHWA/USFWS PBA</w:t>
      </w:r>
    </w:p>
    <w:p w14:paraId="614024CA" w14:textId="77777777" w:rsidR="00E56D2E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NDDOT/FHWA PBA Project Submittal Approval Page</w:t>
      </w:r>
    </w:p>
    <w:p w14:paraId="74D046DA" w14:textId="77777777" w:rsidR="00E56D2E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Project Specific USFWS Concurrence Letter</w:t>
      </w:r>
    </w:p>
    <w:p w14:paraId="753B017E" w14:textId="77777777" w:rsidR="003341B1" w:rsidRPr="00EB79B9" w:rsidRDefault="003341B1" w:rsidP="00E56D2E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Biological Opinion</w:t>
      </w:r>
    </w:p>
    <w:p w14:paraId="73B538FB" w14:textId="77777777" w:rsidR="003341B1" w:rsidRPr="00EB79B9" w:rsidRDefault="003341B1" w:rsidP="003341B1">
      <w:pPr>
        <w:pStyle w:val="ListParagraph"/>
        <w:ind w:left="1155"/>
        <w:rPr>
          <w:rFonts w:ascii="Arial" w:hAnsi="Arial" w:cs="Arial"/>
          <w:b/>
          <w:color w:val="FF0000"/>
          <w:sz w:val="28"/>
          <w:szCs w:val="28"/>
        </w:rPr>
      </w:pPr>
    </w:p>
    <w:p w14:paraId="0A57D8EB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672959DA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38690006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2F32BB60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484B1982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41E5C95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1BD27721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7430ECE6" w14:textId="77777777" w:rsidR="005B436C" w:rsidRPr="00EB79B9" w:rsidRDefault="005B436C" w:rsidP="005B436C">
      <w:pPr>
        <w:tabs>
          <w:tab w:val="left" w:pos="4350"/>
        </w:tabs>
        <w:rPr>
          <w:rFonts w:ascii="Arial" w:hAnsi="Arial" w:cs="Arial"/>
          <w:sz w:val="28"/>
          <w:szCs w:val="28"/>
        </w:rPr>
        <w:sectPr w:rsidR="005B436C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  <w:r w:rsidRPr="00EB79B9">
        <w:rPr>
          <w:rFonts w:ascii="Arial" w:hAnsi="Arial" w:cs="Arial"/>
          <w:sz w:val="28"/>
          <w:szCs w:val="28"/>
        </w:rPr>
        <w:tab/>
      </w:r>
    </w:p>
    <w:p w14:paraId="13FD3170" w14:textId="77777777" w:rsidR="00F20E48" w:rsidRPr="00EB79B9" w:rsidRDefault="005B436C" w:rsidP="000C3F55">
      <w:pPr>
        <w:tabs>
          <w:tab w:val="left" w:pos="540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C</w:t>
      </w:r>
    </w:p>
    <w:p w14:paraId="735E4F28" w14:textId="77777777" w:rsidR="005B436C" w:rsidRPr="00EB79B9" w:rsidRDefault="005B436C" w:rsidP="000C3F55">
      <w:pPr>
        <w:tabs>
          <w:tab w:val="left" w:pos="540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 xml:space="preserve">Wetland </w:t>
      </w:r>
      <w:r w:rsidR="0048577F" w:rsidRPr="00EB79B9">
        <w:rPr>
          <w:rFonts w:ascii="Arial" w:hAnsi="Arial" w:cs="Arial"/>
          <w:b/>
          <w:sz w:val="28"/>
          <w:szCs w:val="28"/>
        </w:rPr>
        <w:t>Information</w:t>
      </w:r>
    </w:p>
    <w:p w14:paraId="040F9796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65371840" w14:textId="77777777" w:rsidR="005B436C" w:rsidRPr="00EB79B9" w:rsidRDefault="00E828A8" w:rsidP="00FC7CDD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i/>
          <w:color w:val="FF0000"/>
          <w:sz w:val="28"/>
          <w:szCs w:val="28"/>
        </w:rPr>
        <w:t>Appendix A5 -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B79B9">
        <w:rPr>
          <w:rFonts w:ascii="Arial" w:hAnsi="Arial" w:cs="Arial"/>
          <w:b/>
          <w:i/>
          <w:color w:val="FF0000"/>
          <w:sz w:val="28"/>
          <w:szCs w:val="28"/>
        </w:rPr>
        <w:t>Wetland and OW Impact Table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from the Design Manual, References and Forms page for each alternative/option that would have different wetland impacts. If all alternatives/options would result in the same wetland </w:t>
      </w:r>
      <w:proofErr w:type="gramStart"/>
      <w:r w:rsidRPr="00EB79B9">
        <w:rPr>
          <w:rFonts w:ascii="Arial" w:hAnsi="Arial" w:cs="Arial"/>
          <w:b/>
          <w:color w:val="FF0000"/>
          <w:sz w:val="28"/>
          <w:szCs w:val="28"/>
        </w:rPr>
        <w:t>impacts</w:t>
      </w:r>
      <w:proofErr w:type="gramEnd"/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 please state that in the Environmental Issues section in the front end of this document.</w:t>
      </w:r>
    </w:p>
    <w:p w14:paraId="0DAA4963" w14:textId="77777777" w:rsidR="006B4B60" w:rsidRPr="00EB79B9" w:rsidRDefault="00D57910" w:rsidP="00FC7CDD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If Mitigation onsite is required see Design Manual Section II-04 – Section 3.6:</w:t>
      </w:r>
    </w:p>
    <w:p w14:paraId="58CE1149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747A11CE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A0A0872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3DF2B396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22E067D9" w14:textId="77777777" w:rsidR="005B436C" w:rsidRPr="00EB79B9" w:rsidRDefault="005B436C" w:rsidP="005B436C">
      <w:pPr>
        <w:tabs>
          <w:tab w:val="left" w:pos="4320"/>
        </w:tabs>
        <w:rPr>
          <w:rFonts w:ascii="Arial" w:hAnsi="Arial" w:cs="Arial"/>
          <w:sz w:val="28"/>
          <w:szCs w:val="28"/>
        </w:rPr>
        <w:sectPr w:rsidR="005B436C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  <w:r w:rsidRPr="00EB79B9">
        <w:rPr>
          <w:rFonts w:ascii="Arial" w:hAnsi="Arial" w:cs="Arial"/>
          <w:sz w:val="28"/>
          <w:szCs w:val="28"/>
        </w:rPr>
        <w:tab/>
      </w:r>
    </w:p>
    <w:p w14:paraId="15FCA7F5" w14:textId="77777777" w:rsidR="005B436C" w:rsidRPr="00EB79B9" w:rsidRDefault="005B436C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D</w:t>
      </w:r>
    </w:p>
    <w:p w14:paraId="18C4175B" w14:textId="77777777" w:rsidR="005B436C" w:rsidRPr="00EB79B9" w:rsidRDefault="005B436C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 xml:space="preserve">Section 4(f) </w:t>
      </w:r>
      <w:r w:rsidR="00B72FF1" w:rsidRPr="00EB79B9">
        <w:rPr>
          <w:rFonts w:ascii="Arial" w:hAnsi="Arial" w:cs="Arial"/>
          <w:b/>
          <w:sz w:val="28"/>
          <w:szCs w:val="28"/>
        </w:rPr>
        <w:t>Documentation</w:t>
      </w:r>
    </w:p>
    <w:p w14:paraId="35C0BE20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3E4A90B7" w14:textId="77777777" w:rsidR="005B436C" w:rsidRPr="00EB79B9" w:rsidRDefault="00B72FF1" w:rsidP="00A07C11">
      <w:p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Nationwide Programmatic Section (f) Evaluation </w:t>
      </w:r>
      <w:r w:rsidR="0048577F" w:rsidRPr="00EB79B9">
        <w:rPr>
          <w:rFonts w:ascii="Arial" w:hAnsi="Arial" w:cs="Arial"/>
          <w:b/>
          <w:color w:val="FF0000"/>
          <w:sz w:val="28"/>
          <w:szCs w:val="28"/>
        </w:rPr>
        <w:t>Include:</w:t>
      </w:r>
    </w:p>
    <w:p w14:paraId="4D9E9412" w14:textId="77777777" w:rsidR="00A07C11" w:rsidRPr="00EB79B9" w:rsidRDefault="00A07C11" w:rsidP="00A07C11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request letter to the Official(s) with Jurisdiction</w:t>
      </w:r>
    </w:p>
    <w:p w14:paraId="57A35D57" w14:textId="77777777" w:rsidR="00A07C11" w:rsidRPr="00EB79B9" w:rsidRDefault="00A07C11" w:rsidP="00A07C11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letter from the Official(s) with Jurisdiction</w:t>
      </w:r>
    </w:p>
    <w:p w14:paraId="3140B48A" w14:textId="77777777" w:rsidR="0048577F" w:rsidRPr="00EB79B9" w:rsidRDefault="0048577F" w:rsidP="00A07C11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Nationwide Programmatic Section 4(f) Evaluation</w:t>
      </w:r>
    </w:p>
    <w:p w14:paraId="1A5AD51F" w14:textId="77777777" w:rsidR="0048577F" w:rsidRPr="00EB79B9" w:rsidRDefault="0048577F" w:rsidP="00A07C11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Any supporting emails and/or documents</w:t>
      </w:r>
    </w:p>
    <w:p w14:paraId="29AEC893" w14:textId="77777777" w:rsidR="00A07C11" w:rsidRPr="00EB79B9" w:rsidRDefault="00A07C11" w:rsidP="00A07C11">
      <w:pPr>
        <w:jc w:val="left"/>
        <w:rPr>
          <w:rFonts w:ascii="Arial" w:hAnsi="Arial" w:cs="Arial"/>
          <w:b/>
          <w:color w:val="FF0000"/>
          <w:sz w:val="28"/>
          <w:szCs w:val="28"/>
        </w:rPr>
      </w:pPr>
    </w:p>
    <w:p w14:paraId="31517FBA" w14:textId="77777777" w:rsidR="00A07C11" w:rsidRPr="00EB79B9" w:rsidRDefault="00A07C11" w:rsidP="00A07C11">
      <w:pPr>
        <w:jc w:val="left"/>
        <w:rPr>
          <w:rFonts w:ascii="Arial" w:hAnsi="Arial" w:cs="Arial"/>
          <w:b/>
          <w:i/>
          <w:color w:val="FF0000"/>
          <w:sz w:val="28"/>
          <w:szCs w:val="28"/>
        </w:rPr>
      </w:pPr>
      <w:r w:rsidRPr="00EB79B9">
        <w:rPr>
          <w:rFonts w:ascii="Arial" w:hAnsi="Arial" w:cs="Arial"/>
          <w:b/>
          <w:i/>
          <w:color w:val="FF0000"/>
          <w:sz w:val="28"/>
          <w:szCs w:val="28"/>
        </w:rPr>
        <w:t>De Minimis</w:t>
      </w:r>
    </w:p>
    <w:p w14:paraId="1E9DD19F" w14:textId="77777777" w:rsidR="00A07C11" w:rsidRPr="00EB79B9" w:rsidRDefault="00A07C11" w:rsidP="00A07C11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Approval from FHWA to proceed with </w:t>
      </w:r>
      <w:r w:rsidRPr="00EB79B9">
        <w:rPr>
          <w:rFonts w:ascii="Arial" w:hAnsi="Arial" w:cs="Arial"/>
          <w:b/>
          <w:i/>
          <w:color w:val="FF0000"/>
          <w:sz w:val="28"/>
          <w:szCs w:val="28"/>
        </w:rPr>
        <w:t>De Minimis</w:t>
      </w:r>
    </w:p>
    <w:p w14:paraId="277F8C71" w14:textId="77777777" w:rsidR="00A07C11" w:rsidRPr="00EB79B9" w:rsidRDefault="00A07C11" w:rsidP="00A07C11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request letter to the Official(s) with Jurisdiction</w:t>
      </w:r>
    </w:p>
    <w:p w14:paraId="633B900F" w14:textId="77777777" w:rsidR="00A07C11" w:rsidRPr="00EB79B9" w:rsidRDefault="00A07C11" w:rsidP="00A07C11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letter from the Official(s) with Jurisdiction</w:t>
      </w:r>
    </w:p>
    <w:p w14:paraId="7F127473" w14:textId="77777777" w:rsidR="00A07C11" w:rsidRPr="00EB79B9" w:rsidRDefault="00A07C11" w:rsidP="00A07C11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Documentation showing how Public Involvement was completed</w:t>
      </w:r>
    </w:p>
    <w:p w14:paraId="020A5A4A" w14:textId="77777777" w:rsidR="00012073" w:rsidRPr="00EB79B9" w:rsidRDefault="00012073" w:rsidP="00012073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Any supporting emails and/or documents</w:t>
      </w:r>
    </w:p>
    <w:p w14:paraId="62367BC2" w14:textId="77777777" w:rsidR="005B436C" w:rsidRPr="00EB79B9" w:rsidRDefault="005B436C" w:rsidP="00A07C11">
      <w:pPr>
        <w:jc w:val="left"/>
        <w:rPr>
          <w:rFonts w:ascii="Arial" w:hAnsi="Arial" w:cs="Arial"/>
          <w:sz w:val="28"/>
          <w:szCs w:val="28"/>
        </w:rPr>
      </w:pPr>
    </w:p>
    <w:p w14:paraId="5F36A821" w14:textId="77777777" w:rsidR="00B72FF1" w:rsidRPr="00EB79B9" w:rsidRDefault="00B72FF1" w:rsidP="00A07C11">
      <w:p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Temporary Occupancy Section 4(f) Include:</w:t>
      </w:r>
    </w:p>
    <w:p w14:paraId="4EDCE4FC" w14:textId="77777777" w:rsidR="00B72FF1" w:rsidRPr="00EB79B9" w:rsidRDefault="00B72FF1" w:rsidP="00A07C1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sz w:val="28"/>
          <w:szCs w:val="28"/>
        </w:rPr>
        <w:t xml:space="preserve"> </w:t>
      </w:r>
      <w:r w:rsidRPr="00EB79B9">
        <w:rPr>
          <w:rFonts w:ascii="Arial" w:hAnsi="Arial" w:cs="Arial"/>
          <w:b/>
          <w:color w:val="FF0000"/>
          <w:sz w:val="28"/>
          <w:szCs w:val="28"/>
        </w:rPr>
        <w:t xml:space="preserve">Concurrence request letter to the Official(s) with Jurisdiction using the Design Manual References and Forms </w:t>
      </w:r>
      <w:r w:rsidRPr="00EB79B9">
        <w:rPr>
          <w:rFonts w:ascii="Arial" w:hAnsi="Arial" w:cs="Arial"/>
          <w:b/>
          <w:i/>
          <w:color w:val="FF0000"/>
          <w:sz w:val="28"/>
          <w:szCs w:val="28"/>
        </w:rPr>
        <w:t>Section (f) Temporary Occupancy Concurrence Letter Template</w:t>
      </w:r>
    </w:p>
    <w:p w14:paraId="0B498013" w14:textId="77777777" w:rsidR="00B72FF1" w:rsidRPr="00EB79B9" w:rsidRDefault="00B72FF1" w:rsidP="00A07C1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letter from the Official(s) with Jurisdiction</w:t>
      </w:r>
    </w:p>
    <w:p w14:paraId="1DC31B4B" w14:textId="77777777" w:rsidR="00012073" w:rsidRPr="00EB79B9" w:rsidRDefault="00012073" w:rsidP="0001207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Any supporting emails and/or documents</w:t>
      </w:r>
    </w:p>
    <w:p w14:paraId="60FABD2C" w14:textId="77777777" w:rsidR="00B72FF1" w:rsidRPr="00EB79B9" w:rsidRDefault="00B72FF1" w:rsidP="005B436C">
      <w:pPr>
        <w:rPr>
          <w:rFonts w:ascii="Arial" w:hAnsi="Arial" w:cs="Arial"/>
          <w:sz w:val="28"/>
          <w:szCs w:val="28"/>
        </w:rPr>
      </w:pPr>
    </w:p>
    <w:p w14:paraId="0E383248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1CED99D9" w14:textId="77777777" w:rsidR="005B436C" w:rsidRPr="00EB79B9" w:rsidRDefault="005B436C" w:rsidP="005B436C">
      <w:pPr>
        <w:tabs>
          <w:tab w:val="left" w:pos="4125"/>
        </w:tabs>
        <w:rPr>
          <w:rFonts w:ascii="Arial" w:hAnsi="Arial" w:cs="Arial"/>
          <w:sz w:val="28"/>
          <w:szCs w:val="28"/>
        </w:rPr>
        <w:sectPr w:rsidR="005B436C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  <w:r w:rsidRPr="00EB79B9">
        <w:rPr>
          <w:rFonts w:ascii="Arial" w:hAnsi="Arial" w:cs="Arial"/>
          <w:sz w:val="28"/>
          <w:szCs w:val="28"/>
        </w:rPr>
        <w:tab/>
      </w:r>
    </w:p>
    <w:p w14:paraId="6233DB51" w14:textId="77777777" w:rsidR="005B436C" w:rsidRPr="00EB79B9" w:rsidRDefault="005B436C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E</w:t>
      </w:r>
    </w:p>
    <w:p w14:paraId="7A71A92F" w14:textId="77777777" w:rsidR="005B436C" w:rsidRPr="00EB79B9" w:rsidRDefault="005B436C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>Section 6(f) Documentation</w:t>
      </w:r>
    </w:p>
    <w:p w14:paraId="75746C74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E718C10" w14:textId="77777777" w:rsidR="00B35173" w:rsidRPr="00EB79B9" w:rsidRDefault="00B35173" w:rsidP="00B35173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request letter to the Official(s) with Jurisdiction</w:t>
      </w:r>
    </w:p>
    <w:p w14:paraId="35170746" w14:textId="77777777" w:rsidR="00B35173" w:rsidRPr="00EB79B9" w:rsidRDefault="00B35173" w:rsidP="00B35173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Concurrence letter from the Official(s) with Jurisdiction</w:t>
      </w:r>
    </w:p>
    <w:p w14:paraId="4F7ECA84" w14:textId="77777777" w:rsidR="00AB54A6" w:rsidRPr="00EB79B9" w:rsidRDefault="00AB54A6" w:rsidP="00B35173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FF0000"/>
          <w:sz w:val="28"/>
          <w:szCs w:val="28"/>
        </w:rPr>
      </w:pPr>
      <w:r w:rsidRPr="00EB79B9">
        <w:rPr>
          <w:rFonts w:ascii="Arial" w:hAnsi="Arial" w:cs="Arial"/>
          <w:b/>
          <w:color w:val="FF0000"/>
          <w:sz w:val="28"/>
          <w:szCs w:val="28"/>
        </w:rPr>
        <w:t>Any supporting emails and/or documents</w:t>
      </w:r>
    </w:p>
    <w:p w14:paraId="4E2C0BBC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0ACB06B7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29CD3EAC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41EA1C0F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4D43418B" w14:textId="77777777" w:rsidR="005B436C" w:rsidRPr="00EB79B9" w:rsidRDefault="005B436C" w:rsidP="005B436C">
      <w:pPr>
        <w:rPr>
          <w:rFonts w:ascii="Arial" w:hAnsi="Arial" w:cs="Arial"/>
          <w:sz w:val="28"/>
          <w:szCs w:val="28"/>
        </w:rPr>
      </w:pPr>
    </w:p>
    <w:p w14:paraId="28364006" w14:textId="77777777" w:rsidR="005B436C" w:rsidRPr="00EB79B9" w:rsidRDefault="005B436C" w:rsidP="005B436C">
      <w:pPr>
        <w:jc w:val="center"/>
        <w:rPr>
          <w:rFonts w:ascii="Arial" w:hAnsi="Arial" w:cs="Arial"/>
          <w:sz w:val="28"/>
          <w:szCs w:val="28"/>
        </w:rPr>
        <w:sectPr w:rsidR="005B436C" w:rsidRPr="00EB79B9" w:rsidSect="00670E93"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2C644B07" w14:textId="35FA565F" w:rsidR="00EB79B9" w:rsidRPr="00EB79B9" w:rsidRDefault="00EB79B9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lastRenderedPageBreak/>
        <w:t>Appendix G</w:t>
      </w:r>
    </w:p>
    <w:p w14:paraId="469DD1DA" w14:textId="77777777" w:rsidR="000C3F55" w:rsidRDefault="002A3C3A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>Comments</w:t>
      </w:r>
      <w:r w:rsidR="00B72FF1" w:rsidRPr="00EB79B9">
        <w:rPr>
          <w:rFonts w:ascii="Arial" w:hAnsi="Arial" w:cs="Arial"/>
          <w:b/>
          <w:sz w:val="28"/>
          <w:szCs w:val="28"/>
        </w:rPr>
        <w:t xml:space="preserve"> </w:t>
      </w:r>
      <w:r w:rsidR="00954711" w:rsidRPr="00EB79B9">
        <w:rPr>
          <w:rFonts w:ascii="Arial" w:hAnsi="Arial" w:cs="Arial"/>
          <w:b/>
          <w:sz w:val="28"/>
          <w:szCs w:val="28"/>
        </w:rPr>
        <w:t xml:space="preserve">and Responses </w:t>
      </w:r>
      <w:r w:rsidR="00B72FF1" w:rsidRPr="00EB79B9">
        <w:rPr>
          <w:rFonts w:ascii="Arial" w:hAnsi="Arial" w:cs="Arial"/>
          <w:b/>
          <w:sz w:val="28"/>
          <w:szCs w:val="28"/>
        </w:rPr>
        <w:t>From</w:t>
      </w:r>
      <w:r w:rsidRPr="00EB79B9">
        <w:rPr>
          <w:rFonts w:ascii="Arial" w:hAnsi="Arial" w:cs="Arial"/>
          <w:b/>
          <w:sz w:val="28"/>
          <w:szCs w:val="28"/>
        </w:rPr>
        <w:t xml:space="preserve"> the </w:t>
      </w:r>
    </w:p>
    <w:p w14:paraId="55B5BBE8" w14:textId="13588974" w:rsidR="002A3C3A" w:rsidRPr="00EB79B9" w:rsidRDefault="00B72FF1" w:rsidP="000C3F55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EB79B9">
        <w:rPr>
          <w:rFonts w:ascii="Arial" w:hAnsi="Arial" w:cs="Arial"/>
          <w:b/>
          <w:sz w:val="28"/>
          <w:szCs w:val="28"/>
        </w:rPr>
        <w:t xml:space="preserve">Draft </w:t>
      </w:r>
      <w:r w:rsidR="002A3C3A" w:rsidRPr="00EB79B9">
        <w:rPr>
          <w:rFonts w:ascii="Arial" w:hAnsi="Arial" w:cs="Arial"/>
          <w:b/>
          <w:color w:val="FF0000"/>
          <w:sz w:val="28"/>
          <w:szCs w:val="28"/>
        </w:rPr>
        <w:t xml:space="preserve">Programmatic/Documented </w:t>
      </w:r>
      <w:r w:rsidR="002A3C3A" w:rsidRPr="00EB79B9">
        <w:rPr>
          <w:rFonts w:ascii="Arial" w:hAnsi="Arial" w:cs="Arial"/>
          <w:b/>
          <w:sz w:val="28"/>
          <w:szCs w:val="28"/>
        </w:rPr>
        <w:t>CATEX</w:t>
      </w:r>
    </w:p>
    <w:sectPr w:rsidR="002A3C3A" w:rsidRPr="00EB79B9" w:rsidSect="00670E93">
      <w:pgSz w:w="12240" w:h="15840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E585" w14:textId="77777777" w:rsidR="00456984" w:rsidRDefault="00456984" w:rsidP="00727584">
      <w:r>
        <w:separator/>
      </w:r>
    </w:p>
  </w:endnote>
  <w:endnote w:type="continuationSeparator" w:id="0">
    <w:p w14:paraId="1DC57C0A" w14:textId="77777777" w:rsidR="00456984" w:rsidRDefault="00456984" w:rsidP="0072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9A10" w14:textId="77777777" w:rsidR="00FD1F09" w:rsidRPr="0086414E" w:rsidRDefault="00FD1F09" w:rsidP="0072758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86414E">
      <w:rPr>
        <w:rFonts w:ascii="Arial" w:hAnsi="Arial" w:cs="Arial"/>
        <w:sz w:val="20"/>
        <w:szCs w:val="20"/>
      </w:rPr>
      <w:t>roject Title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</w:rPr>
      <w:t>1</w:t>
    </w:r>
  </w:p>
  <w:p w14:paraId="78DA16AD" w14:textId="77777777" w:rsidR="00FD1F09" w:rsidRDefault="00FD1F09" w:rsidP="00727584">
    <w:pPr>
      <w:pStyle w:val="Footer"/>
      <w:rPr>
        <w:rFonts w:ascii="Arial" w:hAnsi="Arial" w:cs="Arial"/>
        <w:sz w:val="20"/>
        <w:szCs w:val="20"/>
      </w:rPr>
    </w:pPr>
    <w:r w:rsidRPr="0086414E">
      <w:rPr>
        <w:rFonts w:ascii="Arial" w:hAnsi="Arial" w:cs="Arial"/>
        <w:sz w:val="20"/>
        <w:szCs w:val="20"/>
      </w:rPr>
      <w:t xml:space="preserve">Project No. </w:t>
    </w:r>
    <w:r>
      <w:rPr>
        <w:rFonts w:ascii="Arial" w:hAnsi="Arial" w:cs="Arial"/>
        <w:sz w:val="20"/>
        <w:szCs w:val="20"/>
      </w:rPr>
      <w:t>SS-5-085(030)124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PCN </w:t>
    </w:r>
    <w:r>
      <w:rPr>
        <w:rFonts w:ascii="Arial" w:hAnsi="Arial" w:cs="Arial"/>
        <w:sz w:val="20"/>
        <w:szCs w:val="20"/>
      </w:rPr>
      <w:t>12345</w:t>
    </w:r>
  </w:p>
  <w:p w14:paraId="61A4D3E5" w14:textId="77777777" w:rsidR="00FD1F09" w:rsidRPr="00A85D5C" w:rsidRDefault="00FD1F09" w:rsidP="00727584">
    <w:pPr>
      <w:pStyle w:val="Footer"/>
      <w:rPr>
        <w:rFonts w:ascii="Arial" w:hAnsi="Arial" w:cs="Arial"/>
        <w:color w:val="FF0000"/>
        <w:sz w:val="20"/>
        <w:szCs w:val="20"/>
      </w:rPr>
    </w:pPr>
    <w:r>
      <w:t>September 2018</w:t>
    </w:r>
    <w:r w:rsidRPr="00A85D5C">
      <w:rPr>
        <w:rFonts w:ascii="Arial" w:hAnsi="Arial" w:cs="Arial"/>
        <w:color w:val="FF0000"/>
        <w:sz w:val="20"/>
        <w:szCs w:val="20"/>
      </w:rPr>
      <w:tab/>
    </w:r>
    <w:r>
      <w:rPr>
        <w:rFonts w:ascii="Arial" w:hAnsi="Arial" w:cs="Arial"/>
        <w:color w:val="FF0000"/>
        <w:sz w:val="20"/>
        <w:szCs w:val="20"/>
      </w:rPr>
      <w:tab/>
      <w:t>Programmatic/Documented CATEX</w:t>
    </w:r>
  </w:p>
  <w:p w14:paraId="0B61EB82" w14:textId="77777777" w:rsidR="00FD1F09" w:rsidRDefault="00FD1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FFFB" w14:textId="77777777" w:rsidR="00FD1F09" w:rsidRPr="0086414E" w:rsidRDefault="00FD1F09" w:rsidP="0072758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86414E">
      <w:rPr>
        <w:rFonts w:ascii="Arial" w:hAnsi="Arial" w:cs="Arial"/>
        <w:sz w:val="20"/>
        <w:szCs w:val="20"/>
      </w:rPr>
      <w:t>roject Title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</w:r>
    <w:r w:rsidRPr="009E6A04">
      <w:rPr>
        <w:rFonts w:ascii="Arial" w:hAnsi="Arial" w:cs="Arial"/>
        <w:sz w:val="20"/>
        <w:szCs w:val="20"/>
      </w:rPr>
      <w:t xml:space="preserve">Page </w:t>
    </w:r>
    <w:r w:rsidRPr="009E6A04">
      <w:rPr>
        <w:rFonts w:ascii="Arial" w:hAnsi="Arial" w:cs="Arial"/>
        <w:sz w:val="20"/>
        <w:szCs w:val="20"/>
      </w:rPr>
      <w:fldChar w:fldCharType="begin"/>
    </w:r>
    <w:r w:rsidRPr="009E6A04">
      <w:rPr>
        <w:rFonts w:ascii="Arial" w:hAnsi="Arial" w:cs="Arial"/>
        <w:sz w:val="20"/>
        <w:szCs w:val="20"/>
      </w:rPr>
      <w:instrText xml:space="preserve"> PAGE   \* MERGEFORMAT </w:instrText>
    </w:r>
    <w:r w:rsidRPr="009E6A04">
      <w:rPr>
        <w:rFonts w:ascii="Arial" w:hAnsi="Arial" w:cs="Arial"/>
        <w:sz w:val="20"/>
        <w:szCs w:val="20"/>
      </w:rPr>
      <w:fldChar w:fldCharType="separate"/>
    </w:r>
    <w:r w:rsidR="00A5512B">
      <w:rPr>
        <w:rFonts w:ascii="Arial" w:hAnsi="Arial" w:cs="Arial"/>
        <w:noProof/>
        <w:sz w:val="20"/>
        <w:szCs w:val="20"/>
      </w:rPr>
      <w:t>ii</w:t>
    </w:r>
    <w:r w:rsidRPr="009E6A04">
      <w:rPr>
        <w:rFonts w:ascii="Arial" w:hAnsi="Arial" w:cs="Arial"/>
        <w:noProof/>
        <w:sz w:val="20"/>
        <w:szCs w:val="20"/>
      </w:rPr>
      <w:fldChar w:fldCharType="end"/>
    </w:r>
  </w:p>
  <w:p w14:paraId="591F1AB2" w14:textId="77777777" w:rsidR="00FD1F09" w:rsidRDefault="00FD1F09" w:rsidP="00727584">
    <w:pPr>
      <w:pStyle w:val="Footer"/>
      <w:rPr>
        <w:rFonts w:ascii="Arial" w:hAnsi="Arial" w:cs="Arial"/>
        <w:sz w:val="20"/>
        <w:szCs w:val="20"/>
      </w:rPr>
    </w:pPr>
    <w:r w:rsidRPr="0086414E">
      <w:rPr>
        <w:rFonts w:ascii="Arial" w:hAnsi="Arial" w:cs="Arial"/>
        <w:sz w:val="20"/>
        <w:szCs w:val="20"/>
      </w:rPr>
      <w:t xml:space="preserve">Project No. </w:t>
    </w:r>
    <w:r>
      <w:rPr>
        <w:rFonts w:ascii="Arial" w:hAnsi="Arial" w:cs="Arial"/>
        <w:sz w:val="20"/>
        <w:szCs w:val="20"/>
      </w:rPr>
      <w:t>SS-5-018(030)124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PCN </w:t>
    </w:r>
    <w:r>
      <w:rPr>
        <w:rFonts w:ascii="Arial" w:hAnsi="Arial" w:cs="Arial"/>
        <w:sz w:val="20"/>
        <w:szCs w:val="20"/>
      </w:rPr>
      <w:t>12345</w:t>
    </w:r>
  </w:p>
  <w:p w14:paraId="195008B1" w14:textId="1E0FABDE" w:rsidR="00FD1F09" w:rsidRPr="004F2013" w:rsidRDefault="000C3F55" w:rsidP="004F2013">
    <w:pPr>
      <w:pStyle w:val="Head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sz w:val="20"/>
        <w:szCs w:val="20"/>
      </w:rPr>
      <w:t>March</w:t>
    </w:r>
    <w:r w:rsidR="00056807">
      <w:rPr>
        <w:rFonts w:ascii="Arial" w:hAnsi="Arial" w:cs="Arial"/>
        <w:sz w:val="20"/>
        <w:szCs w:val="20"/>
      </w:rPr>
      <w:t xml:space="preserve"> 202</w:t>
    </w:r>
    <w:r>
      <w:rPr>
        <w:rFonts w:ascii="Arial" w:hAnsi="Arial" w:cs="Arial"/>
        <w:sz w:val="20"/>
        <w:szCs w:val="20"/>
      </w:rPr>
      <w:t>5</w:t>
    </w:r>
    <w:r w:rsidR="00FD1F09" w:rsidRPr="004F2013">
      <w:rPr>
        <w:rFonts w:ascii="Arial" w:hAnsi="Arial" w:cs="Arial"/>
        <w:color w:val="FF0000"/>
        <w:sz w:val="20"/>
        <w:szCs w:val="20"/>
      </w:rPr>
      <w:tab/>
    </w:r>
    <w:r w:rsidR="00FD1F09" w:rsidRPr="004F2013">
      <w:rPr>
        <w:rFonts w:ascii="Arial" w:hAnsi="Arial" w:cs="Arial"/>
        <w:color w:val="FF0000"/>
        <w:sz w:val="20"/>
        <w:szCs w:val="20"/>
      </w:rPr>
      <w:tab/>
      <w:t>Programmatic/Documented CATEX</w:t>
    </w:r>
  </w:p>
  <w:p w14:paraId="2E6A229A" w14:textId="77777777" w:rsidR="00FD1F09" w:rsidRDefault="00FD1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89EA" w14:textId="77777777" w:rsidR="00FD1F09" w:rsidRPr="0086414E" w:rsidRDefault="00FD1F09" w:rsidP="00BC30B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86414E">
      <w:rPr>
        <w:rFonts w:ascii="Arial" w:hAnsi="Arial" w:cs="Arial"/>
        <w:sz w:val="20"/>
        <w:szCs w:val="20"/>
      </w:rPr>
      <w:t>roject Title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Page</w:t>
    </w:r>
    <w:r w:rsidRPr="00BC30BE">
      <w:rPr>
        <w:rFonts w:ascii="Arial" w:hAnsi="Arial" w:cs="Arial"/>
        <w:sz w:val="20"/>
        <w:szCs w:val="20"/>
      </w:rPr>
      <w:t xml:space="preserve"> </w:t>
    </w:r>
    <w:r w:rsidRPr="00BC30BE">
      <w:rPr>
        <w:rFonts w:ascii="Arial" w:hAnsi="Arial" w:cs="Arial"/>
        <w:sz w:val="20"/>
        <w:szCs w:val="20"/>
      </w:rPr>
      <w:fldChar w:fldCharType="begin"/>
    </w:r>
    <w:r w:rsidRPr="00BC30BE">
      <w:rPr>
        <w:rFonts w:ascii="Arial" w:hAnsi="Arial" w:cs="Arial"/>
        <w:sz w:val="20"/>
        <w:szCs w:val="20"/>
      </w:rPr>
      <w:instrText xml:space="preserve"> PAGE   \* MERGEFORMAT </w:instrText>
    </w:r>
    <w:r w:rsidRPr="00BC30BE">
      <w:rPr>
        <w:rFonts w:ascii="Arial" w:hAnsi="Arial" w:cs="Arial"/>
        <w:sz w:val="20"/>
        <w:szCs w:val="20"/>
      </w:rPr>
      <w:fldChar w:fldCharType="separate"/>
    </w:r>
    <w:r w:rsidR="00A5512B">
      <w:rPr>
        <w:rFonts w:ascii="Arial" w:hAnsi="Arial" w:cs="Arial"/>
        <w:noProof/>
        <w:sz w:val="20"/>
        <w:szCs w:val="20"/>
      </w:rPr>
      <w:t>4</w:t>
    </w:r>
    <w:r w:rsidRPr="00BC30BE">
      <w:rPr>
        <w:rFonts w:ascii="Arial" w:hAnsi="Arial" w:cs="Arial"/>
        <w:noProof/>
        <w:sz w:val="20"/>
        <w:szCs w:val="20"/>
      </w:rPr>
      <w:fldChar w:fldCharType="end"/>
    </w:r>
  </w:p>
  <w:p w14:paraId="77EFCEB7" w14:textId="77777777" w:rsidR="00FD1F09" w:rsidRDefault="00FD1F09" w:rsidP="00BC30BE">
    <w:pPr>
      <w:pStyle w:val="Footer"/>
      <w:rPr>
        <w:rFonts w:ascii="Arial" w:hAnsi="Arial" w:cs="Arial"/>
        <w:sz w:val="20"/>
        <w:szCs w:val="20"/>
      </w:rPr>
    </w:pPr>
    <w:r w:rsidRPr="0086414E">
      <w:rPr>
        <w:rFonts w:ascii="Arial" w:hAnsi="Arial" w:cs="Arial"/>
        <w:sz w:val="20"/>
        <w:szCs w:val="20"/>
      </w:rPr>
      <w:t xml:space="preserve">Project No. </w:t>
    </w:r>
    <w:r>
      <w:rPr>
        <w:rFonts w:ascii="Arial" w:hAnsi="Arial" w:cs="Arial"/>
        <w:sz w:val="20"/>
        <w:szCs w:val="20"/>
      </w:rPr>
      <w:t>SS-5-018(030)124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PCN </w:t>
    </w:r>
    <w:r>
      <w:rPr>
        <w:rFonts w:ascii="Arial" w:hAnsi="Arial" w:cs="Arial"/>
        <w:sz w:val="20"/>
        <w:szCs w:val="20"/>
      </w:rPr>
      <w:t>12345</w:t>
    </w:r>
  </w:p>
  <w:p w14:paraId="45DA344C" w14:textId="1A7D1ADD" w:rsidR="00FD1F09" w:rsidRPr="004F2013" w:rsidRDefault="000C3F55" w:rsidP="00BC30BE">
    <w:pPr>
      <w:pStyle w:val="Foo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sz w:val="20"/>
        <w:szCs w:val="20"/>
      </w:rPr>
      <w:t>March</w:t>
    </w:r>
    <w:r w:rsidR="00056807">
      <w:rPr>
        <w:rFonts w:ascii="Arial" w:hAnsi="Arial" w:cs="Arial"/>
        <w:sz w:val="20"/>
        <w:szCs w:val="20"/>
      </w:rPr>
      <w:t xml:space="preserve"> 202</w:t>
    </w:r>
    <w:r>
      <w:rPr>
        <w:rFonts w:ascii="Arial" w:hAnsi="Arial" w:cs="Arial"/>
        <w:sz w:val="20"/>
        <w:szCs w:val="20"/>
      </w:rPr>
      <w:t>5</w:t>
    </w:r>
    <w:r w:rsidR="00FD1F09" w:rsidRPr="004F2013">
      <w:rPr>
        <w:rFonts w:ascii="Arial" w:hAnsi="Arial" w:cs="Arial"/>
        <w:color w:val="FF0000"/>
        <w:sz w:val="20"/>
        <w:szCs w:val="20"/>
      </w:rPr>
      <w:tab/>
    </w:r>
    <w:r w:rsidR="00FD1F09" w:rsidRPr="004F2013">
      <w:rPr>
        <w:rFonts w:ascii="Arial" w:hAnsi="Arial" w:cs="Arial"/>
        <w:color w:val="FF0000"/>
        <w:sz w:val="20"/>
        <w:szCs w:val="20"/>
      </w:rPr>
      <w:tab/>
      <w:t>Programmatic/Documented CATEX</w:t>
    </w:r>
  </w:p>
  <w:p w14:paraId="5F151E26" w14:textId="77777777" w:rsidR="00FD1F09" w:rsidRDefault="00FD1F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83FA" w14:textId="77777777" w:rsidR="00FD1F09" w:rsidRPr="0086414E" w:rsidRDefault="00FD1F09" w:rsidP="00BC30B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86414E">
      <w:rPr>
        <w:rFonts w:ascii="Arial" w:hAnsi="Arial" w:cs="Arial"/>
        <w:sz w:val="20"/>
        <w:szCs w:val="20"/>
      </w:rPr>
      <w:t>roject Title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Page</w:t>
    </w:r>
    <w:r w:rsidRPr="00BC30BE">
      <w:rPr>
        <w:rFonts w:ascii="Arial" w:hAnsi="Arial" w:cs="Arial"/>
        <w:sz w:val="20"/>
        <w:szCs w:val="20"/>
      </w:rPr>
      <w:t xml:space="preserve"> </w:t>
    </w:r>
    <w:r w:rsidRPr="00BC30BE">
      <w:rPr>
        <w:rFonts w:ascii="Arial" w:hAnsi="Arial" w:cs="Arial"/>
        <w:sz w:val="20"/>
        <w:szCs w:val="20"/>
      </w:rPr>
      <w:fldChar w:fldCharType="begin"/>
    </w:r>
    <w:r w:rsidRPr="00BC30BE">
      <w:rPr>
        <w:rFonts w:ascii="Arial" w:hAnsi="Arial" w:cs="Arial"/>
        <w:sz w:val="20"/>
        <w:szCs w:val="20"/>
      </w:rPr>
      <w:instrText xml:space="preserve"> PAGE   \* MERGEFORMAT </w:instrText>
    </w:r>
    <w:r w:rsidRPr="00BC30BE">
      <w:rPr>
        <w:rFonts w:ascii="Arial" w:hAnsi="Arial" w:cs="Arial"/>
        <w:sz w:val="20"/>
        <w:szCs w:val="20"/>
      </w:rPr>
      <w:fldChar w:fldCharType="separate"/>
    </w:r>
    <w:r w:rsidR="00A5512B">
      <w:rPr>
        <w:rFonts w:ascii="Arial" w:hAnsi="Arial" w:cs="Arial"/>
        <w:noProof/>
        <w:sz w:val="20"/>
        <w:szCs w:val="20"/>
      </w:rPr>
      <w:t>6</w:t>
    </w:r>
    <w:r w:rsidRPr="00BC30BE">
      <w:rPr>
        <w:rFonts w:ascii="Arial" w:hAnsi="Arial" w:cs="Arial"/>
        <w:noProof/>
        <w:sz w:val="20"/>
        <w:szCs w:val="20"/>
      </w:rPr>
      <w:fldChar w:fldCharType="end"/>
    </w:r>
  </w:p>
  <w:p w14:paraId="1863F1ED" w14:textId="77777777" w:rsidR="00FD1F09" w:rsidRDefault="00FD1F09" w:rsidP="00BC30BE">
    <w:pPr>
      <w:pStyle w:val="Footer"/>
      <w:rPr>
        <w:rFonts w:ascii="Arial" w:hAnsi="Arial" w:cs="Arial"/>
        <w:sz w:val="20"/>
        <w:szCs w:val="20"/>
      </w:rPr>
    </w:pPr>
    <w:r w:rsidRPr="0086414E">
      <w:rPr>
        <w:rFonts w:ascii="Arial" w:hAnsi="Arial" w:cs="Arial"/>
        <w:sz w:val="20"/>
        <w:szCs w:val="20"/>
      </w:rPr>
      <w:t xml:space="preserve">Project No. </w:t>
    </w:r>
    <w:r>
      <w:rPr>
        <w:rFonts w:ascii="Arial" w:hAnsi="Arial" w:cs="Arial"/>
        <w:sz w:val="20"/>
        <w:szCs w:val="20"/>
      </w:rPr>
      <w:t>SS-5-018(030)124</w:t>
    </w:r>
    <w:r w:rsidRPr="0086414E">
      <w:rPr>
        <w:rFonts w:ascii="Arial" w:hAnsi="Arial" w:cs="Arial"/>
        <w:sz w:val="20"/>
        <w:szCs w:val="20"/>
      </w:rPr>
      <w:tab/>
    </w:r>
    <w:r w:rsidRPr="0086414E">
      <w:rPr>
        <w:rFonts w:ascii="Arial" w:hAnsi="Arial" w:cs="Arial"/>
        <w:sz w:val="20"/>
        <w:szCs w:val="20"/>
      </w:rPr>
      <w:tab/>
      <w:t xml:space="preserve">PCN </w:t>
    </w:r>
    <w:r>
      <w:rPr>
        <w:rFonts w:ascii="Arial" w:hAnsi="Arial" w:cs="Arial"/>
        <w:sz w:val="20"/>
        <w:szCs w:val="20"/>
      </w:rPr>
      <w:t>12345</w:t>
    </w:r>
  </w:p>
  <w:p w14:paraId="4D44DE59" w14:textId="3D747B80" w:rsidR="00FD1F09" w:rsidRPr="00A85D5C" w:rsidRDefault="000C3F55" w:rsidP="00BC30BE">
    <w:pPr>
      <w:pStyle w:val="Foo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March </w:t>
    </w:r>
    <w:r w:rsidR="00056807">
      <w:rPr>
        <w:rFonts w:ascii="Arial" w:hAnsi="Arial" w:cs="Arial"/>
        <w:sz w:val="20"/>
        <w:szCs w:val="20"/>
      </w:rPr>
      <w:t>202</w:t>
    </w:r>
    <w:r>
      <w:rPr>
        <w:rFonts w:ascii="Arial" w:hAnsi="Arial" w:cs="Arial"/>
        <w:sz w:val="20"/>
        <w:szCs w:val="20"/>
      </w:rPr>
      <w:t>5</w:t>
    </w:r>
    <w:r w:rsidR="00FD1F09" w:rsidRPr="00A85D5C">
      <w:rPr>
        <w:rFonts w:ascii="Arial" w:hAnsi="Arial" w:cs="Arial"/>
        <w:color w:val="FF0000"/>
        <w:sz w:val="20"/>
        <w:szCs w:val="20"/>
      </w:rPr>
      <w:tab/>
    </w:r>
    <w:r w:rsidR="00FD1F09">
      <w:rPr>
        <w:rFonts w:ascii="Arial" w:hAnsi="Arial" w:cs="Arial"/>
        <w:color w:val="FF0000"/>
        <w:sz w:val="20"/>
        <w:szCs w:val="20"/>
      </w:rPr>
      <w:tab/>
      <w:t>Programmatic/Documented CATEX</w:t>
    </w:r>
  </w:p>
  <w:p w14:paraId="6612E096" w14:textId="77777777" w:rsidR="00FD1F09" w:rsidRDefault="00FD1F0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B038" w14:textId="77777777" w:rsidR="00FD1F09" w:rsidRDefault="00FD1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43CC" w14:textId="77777777" w:rsidR="00456984" w:rsidRDefault="00456984" w:rsidP="00727584">
      <w:r>
        <w:separator/>
      </w:r>
    </w:p>
  </w:footnote>
  <w:footnote w:type="continuationSeparator" w:id="0">
    <w:p w14:paraId="3A6C5CBF" w14:textId="77777777" w:rsidR="00456984" w:rsidRDefault="00456984" w:rsidP="0072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438"/>
    <w:multiLevelType w:val="hybridMultilevel"/>
    <w:tmpl w:val="D2A471AC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AE81EF2"/>
    <w:multiLevelType w:val="multilevel"/>
    <w:tmpl w:val="DE028EFE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16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(a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0CFB18EF"/>
    <w:multiLevelType w:val="hybridMultilevel"/>
    <w:tmpl w:val="A0CA0C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03709"/>
    <w:multiLevelType w:val="hybridMultilevel"/>
    <w:tmpl w:val="B8CAA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A0873"/>
    <w:multiLevelType w:val="hybridMultilevel"/>
    <w:tmpl w:val="B8CAA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851A3"/>
    <w:multiLevelType w:val="multilevel"/>
    <w:tmpl w:val="932447A2"/>
    <w:lvl w:ilvl="0">
      <w:start w:val="1"/>
      <w:numFmt w:val="upperRoman"/>
      <w:pStyle w:val="Title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upperLetter"/>
      <w:pStyle w:val="HeadingA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HeadingB"/>
      <w:lvlText w:val="%3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(a)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C969AE"/>
    <w:multiLevelType w:val="hybridMultilevel"/>
    <w:tmpl w:val="680402FE"/>
    <w:lvl w:ilvl="0" w:tplc="1ECAB158">
      <w:start w:val="1"/>
      <w:numFmt w:val="upperLetter"/>
      <w:pStyle w:val="TOC1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6142"/>
    <w:multiLevelType w:val="hybridMultilevel"/>
    <w:tmpl w:val="DBAE3C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D0A07"/>
    <w:multiLevelType w:val="hybridMultilevel"/>
    <w:tmpl w:val="DF569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80E5A"/>
    <w:multiLevelType w:val="hybridMultilevel"/>
    <w:tmpl w:val="66EA7C02"/>
    <w:lvl w:ilvl="0" w:tplc="CD142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A0469"/>
    <w:multiLevelType w:val="hybridMultilevel"/>
    <w:tmpl w:val="60AE8F34"/>
    <w:lvl w:ilvl="0" w:tplc="4A1C7038">
      <w:start w:val="1"/>
      <w:numFmt w:val="upperLetter"/>
      <w:pStyle w:val="TOC2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47AD7AAB"/>
    <w:multiLevelType w:val="hybridMultilevel"/>
    <w:tmpl w:val="B8CAA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20C36"/>
    <w:multiLevelType w:val="hybridMultilevel"/>
    <w:tmpl w:val="5DF28E9E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65565ECC"/>
    <w:multiLevelType w:val="hybridMultilevel"/>
    <w:tmpl w:val="C32878F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25670"/>
    <w:multiLevelType w:val="hybridMultilevel"/>
    <w:tmpl w:val="B8CAA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598289">
    <w:abstractNumId w:val="5"/>
  </w:num>
  <w:num w:numId="2" w16cid:durableId="1865904352">
    <w:abstractNumId w:val="7"/>
  </w:num>
  <w:num w:numId="3" w16cid:durableId="1654988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655147">
    <w:abstractNumId w:val="13"/>
  </w:num>
  <w:num w:numId="5" w16cid:durableId="54159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311833">
    <w:abstractNumId w:val="9"/>
  </w:num>
  <w:num w:numId="7" w16cid:durableId="742877496">
    <w:abstractNumId w:val="10"/>
  </w:num>
  <w:num w:numId="8" w16cid:durableId="1260987756">
    <w:abstractNumId w:val="6"/>
  </w:num>
  <w:num w:numId="9" w16cid:durableId="975837099">
    <w:abstractNumId w:val="8"/>
  </w:num>
  <w:num w:numId="10" w16cid:durableId="764227529">
    <w:abstractNumId w:val="12"/>
  </w:num>
  <w:num w:numId="11" w16cid:durableId="1800024618">
    <w:abstractNumId w:val="0"/>
  </w:num>
  <w:num w:numId="12" w16cid:durableId="114257555">
    <w:abstractNumId w:val="14"/>
  </w:num>
  <w:num w:numId="13" w16cid:durableId="496193691">
    <w:abstractNumId w:val="2"/>
  </w:num>
  <w:num w:numId="14" w16cid:durableId="2125341926">
    <w:abstractNumId w:val="11"/>
  </w:num>
  <w:num w:numId="15" w16cid:durableId="1089304847">
    <w:abstractNumId w:val="4"/>
  </w:num>
  <w:num w:numId="16" w16cid:durableId="47549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48"/>
    <w:rsid w:val="00012073"/>
    <w:rsid w:val="00031CFF"/>
    <w:rsid w:val="00056807"/>
    <w:rsid w:val="000632DF"/>
    <w:rsid w:val="000C0430"/>
    <w:rsid w:val="000C3F55"/>
    <w:rsid w:val="001042C3"/>
    <w:rsid w:val="001121EA"/>
    <w:rsid w:val="00126BF1"/>
    <w:rsid w:val="001B70DD"/>
    <w:rsid w:val="001D7C69"/>
    <w:rsid w:val="002678FF"/>
    <w:rsid w:val="00291C77"/>
    <w:rsid w:val="002961A5"/>
    <w:rsid w:val="002A3C3A"/>
    <w:rsid w:val="00322273"/>
    <w:rsid w:val="00325138"/>
    <w:rsid w:val="003341B1"/>
    <w:rsid w:val="003501BA"/>
    <w:rsid w:val="00365A1E"/>
    <w:rsid w:val="003C404C"/>
    <w:rsid w:val="003D50D4"/>
    <w:rsid w:val="003E2601"/>
    <w:rsid w:val="004077A4"/>
    <w:rsid w:val="00421893"/>
    <w:rsid w:val="00445694"/>
    <w:rsid w:val="00456984"/>
    <w:rsid w:val="00457D9F"/>
    <w:rsid w:val="0048577F"/>
    <w:rsid w:val="004D43A2"/>
    <w:rsid w:val="004F2013"/>
    <w:rsid w:val="00512687"/>
    <w:rsid w:val="00514FA7"/>
    <w:rsid w:val="005506FD"/>
    <w:rsid w:val="00576201"/>
    <w:rsid w:val="00582C02"/>
    <w:rsid w:val="00582F8E"/>
    <w:rsid w:val="0059444D"/>
    <w:rsid w:val="005945EC"/>
    <w:rsid w:val="00594D3E"/>
    <w:rsid w:val="005B436C"/>
    <w:rsid w:val="005D3235"/>
    <w:rsid w:val="006039DE"/>
    <w:rsid w:val="00631E1A"/>
    <w:rsid w:val="00651B04"/>
    <w:rsid w:val="006524A6"/>
    <w:rsid w:val="00670E93"/>
    <w:rsid w:val="006A2D8C"/>
    <w:rsid w:val="006B4B60"/>
    <w:rsid w:val="006B60B6"/>
    <w:rsid w:val="006B7384"/>
    <w:rsid w:val="006C5385"/>
    <w:rsid w:val="00721E99"/>
    <w:rsid w:val="00727584"/>
    <w:rsid w:val="00741CD6"/>
    <w:rsid w:val="0079061C"/>
    <w:rsid w:val="007B10FE"/>
    <w:rsid w:val="007D4EC8"/>
    <w:rsid w:val="00804234"/>
    <w:rsid w:val="008A4F1B"/>
    <w:rsid w:val="008A590F"/>
    <w:rsid w:val="008B71B5"/>
    <w:rsid w:val="008D1433"/>
    <w:rsid w:val="008E4B61"/>
    <w:rsid w:val="00954711"/>
    <w:rsid w:val="009C2967"/>
    <w:rsid w:val="009C4434"/>
    <w:rsid w:val="009C6CBE"/>
    <w:rsid w:val="009E2488"/>
    <w:rsid w:val="009E6836"/>
    <w:rsid w:val="009E6A04"/>
    <w:rsid w:val="00A07C11"/>
    <w:rsid w:val="00A07C8A"/>
    <w:rsid w:val="00A07EDA"/>
    <w:rsid w:val="00A10D7F"/>
    <w:rsid w:val="00A2204E"/>
    <w:rsid w:val="00A5512B"/>
    <w:rsid w:val="00A57A07"/>
    <w:rsid w:val="00A702EC"/>
    <w:rsid w:val="00A71A4E"/>
    <w:rsid w:val="00A82980"/>
    <w:rsid w:val="00AB54A6"/>
    <w:rsid w:val="00AD2ADC"/>
    <w:rsid w:val="00AD4A14"/>
    <w:rsid w:val="00B11D47"/>
    <w:rsid w:val="00B35173"/>
    <w:rsid w:val="00B72FF1"/>
    <w:rsid w:val="00BA10F4"/>
    <w:rsid w:val="00BA1BA1"/>
    <w:rsid w:val="00BC30BE"/>
    <w:rsid w:val="00BE5058"/>
    <w:rsid w:val="00C0604F"/>
    <w:rsid w:val="00C1151B"/>
    <w:rsid w:val="00C23A45"/>
    <w:rsid w:val="00C54545"/>
    <w:rsid w:val="00C60231"/>
    <w:rsid w:val="00D57910"/>
    <w:rsid w:val="00D73B8F"/>
    <w:rsid w:val="00D81E8D"/>
    <w:rsid w:val="00DB20C7"/>
    <w:rsid w:val="00DD607C"/>
    <w:rsid w:val="00DE0E4D"/>
    <w:rsid w:val="00E312C5"/>
    <w:rsid w:val="00E54169"/>
    <w:rsid w:val="00E56D2E"/>
    <w:rsid w:val="00E61A15"/>
    <w:rsid w:val="00E828A8"/>
    <w:rsid w:val="00E96184"/>
    <w:rsid w:val="00EB79B9"/>
    <w:rsid w:val="00EC0794"/>
    <w:rsid w:val="00EC4E16"/>
    <w:rsid w:val="00EE367A"/>
    <w:rsid w:val="00EF39CE"/>
    <w:rsid w:val="00F1136C"/>
    <w:rsid w:val="00F20E48"/>
    <w:rsid w:val="00F34AF7"/>
    <w:rsid w:val="00F376F1"/>
    <w:rsid w:val="00F70816"/>
    <w:rsid w:val="00F81B70"/>
    <w:rsid w:val="00F861CE"/>
    <w:rsid w:val="00FC4BBF"/>
    <w:rsid w:val="00FC7489"/>
    <w:rsid w:val="00FC7CDD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  <w14:docId w14:val="1376C08E"/>
  <w15:chartTrackingRefBased/>
  <w15:docId w15:val="{743DE2CE-A578-4C38-A1B7-C0A5DE8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48"/>
    <w:pPr>
      <w:spacing w:after="0" w:line="240" w:lineRule="auto"/>
      <w:ind w:left="36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E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0E4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0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48"/>
    <w:rPr>
      <w:rFonts w:ascii="Calibri" w:eastAsia="Calibri" w:hAnsi="Calibri" w:cs="Times New Roman"/>
    </w:rPr>
  </w:style>
  <w:style w:type="paragraph" w:customStyle="1" w:styleId="Default">
    <w:name w:val="Default"/>
    <w:rsid w:val="00F20E48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BA10F4"/>
    <w:pPr>
      <w:numPr>
        <w:numId w:val="8"/>
      </w:numPr>
      <w:tabs>
        <w:tab w:val="left" w:pos="450"/>
        <w:tab w:val="right" w:leader="dot" w:pos="9360"/>
      </w:tabs>
      <w:spacing w:before="120" w:after="120"/>
      <w:jc w:val="left"/>
    </w:pPr>
    <w:rPr>
      <w:rFonts w:ascii="Arial" w:hAnsi="Arial"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727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58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27584"/>
  </w:style>
  <w:style w:type="character" w:customStyle="1" w:styleId="Heading1Char">
    <w:name w:val="Heading 1 Char"/>
    <w:basedOn w:val="DefaultParagraphFont"/>
    <w:link w:val="Heading1"/>
    <w:uiPriority w:val="9"/>
    <w:rsid w:val="00670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0E93"/>
    <w:pPr>
      <w:spacing w:line="259" w:lineRule="auto"/>
      <w:ind w:left="0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82C02"/>
    <w:pPr>
      <w:numPr>
        <w:numId w:val="7"/>
      </w:numPr>
      <w:spacing w:after="100"/>
      <w:ind w:left="810"/>
    </w:pPr>
  </w:style>
  <w:style w:type="paragraph" w:styleId="TOC3">
    <w:name w:val="toc 3"/>
    <w:basedOn w:val="Normal"/>
    <w:next w:val="Normal"/>
    <w:autoRedefine/>
    <w:uiPriority w:val="39"/>
    <w:unhideWhenUsed/>
    <w:rsid w:val="00582C0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customStyle="1" w:styleId="Title1">
    <w:name w:val="Title 1"/>
    <w:basedOn w:val="TOC1"/>
    <w:link w:val="Title1Char"/>
    <w:qFormat/>
    <w:rsid w:val="00651B04"/>
    <w:pPr>
      <w:numPr>
        <w:numId w:val="1"/>
      </w:numPr>
    </w:pPr>
  </w:style>
  <w:style w:type="paragraph" w:customStyle="1" w:styleId="HeadingA">
    <w:name w:val="Heading A"/>
    <w:basedOn w:val="Normal"/>
    <w:link w:val="HeadingAChar"/>
    <w:qFormat/>
    <w:rsid w:val="00651B04"/>
    <w:pPr>
      <w:numPr>
        <w:ilvl w:val="1"/>
        <w:numId w:val="1"/>
      </w:numPr>
      <w:autoSpaceDE w:val="0"/>
      <w:autoSpaceDN w:val="0"/>
      <w:adjustRightInd w:val="0"/>
      <w:outlineLvl w:val="0"/>
    </w:pPr>
    <w:rPr>
      <w:rFonts w:ascii="Arial" w:hAnsi="Arial" w:cs="Arial"/>
      <w:color w:val="000000"/>
    </w:rPr>
  </w:style>
  <w:style w:type="character" w:customStyle="1" w:styleId="TOC1Char">
    <w:name w:val="TOC 1 Char"/>
    <w:basedOn w:val="DefaultParagraphFont"/>
    <w:link w:val="TOC1"/>
    <w:uiPriority w:val="39"/>
    <w:rsid w:val="00BA10F4"/>
    <w:rPr>
      <w:rFonts w:ascii="Arial" w:eastAsia="Calibri" w:hAnsi="Arial" w:cs="Times New Roman"/>
      <w:bCs/>
      <w:szCs w:val="20"/>
    </w:rPr>
  </w:style>
  <w:style w:type="character" w:customStyle="1" w:styleId="Title1Char">
    <w:name w:val="Title 1 Char"/>
    <w:basedOn w:val="TOC1Char"/>
    <w:link w:val="Title1"/>
    <w:rsid w:val="00651B04"/>
    <w:rPr>
      <w:rFonts w:ascii="Arial" w:eastAsia="Calibri" w:hAnsi="Arial" w:cs="Times New Roman"/>
      <w:bCs/>
      <w:szCs w:val="20"/>
    </w:rPr>
  </w:style>
  <w:style w:type="paragraph" w:customStyle="1" w:styleId="HeadingB">
    <w:name w:val="Heading B"/>
    <w:basedOn w:val="Normal"/>
    <w:link w:val="HeadingBChar"/>
    <w:qFormat/>
    <w:rsid w:val="00651B04"/>
    <w:pPr>
      <w:numPr>
        <w:ilvl w:val="2"/>
        <w:numId w:val="1"/>
      </w:numPr>
      <w:autoSpaceDE w:val="0"/>
      <w:autoSpaceDN w:val="0"/>
      <w:adjustRightInd w:val="0"/>
      <w:outlineLvl w:val="0"/>
    </w:pPr>
    <w:rPr>
      <w:rFonts w:ascii="Arial" w:hAnsi="Arial" w:cs="Arial"/>
      <w:color w:val="000000"/>
    </w:rPr>
  </w:style>
  <w:style w:type="character" w:customStyle="1" w:styleId="HeadingAChar">
    <w:name w:val="Heading A Char"/>
    <w:basedOn w:val="DefaultParagraphFont"/>
    <w:link w:val="HeadingA"/>
    <w:rsid w:val="00651B04"/>
    <w:rPr>
      <w:rFonts w:ascii="Arial" w:eastAsia="Calibri" w:hAnsi="Arial" w:cs="Arial"/>
      <w:color w:val="000000"/>
    </w:rPr>
  </w:style>
  <w:style w:type="paragraph" w:customStyle="1" w:styleId="TableA">
    <w:name w:val="Table A"/>
    <w:basedOn w:val="Normal"/>
    <w:link w:val="TableAChar"/>
    <w:qFormat/>
    <w:rsid w:val="00651B04"/>
    <w:pPr>
      <w:autoSpaceDE w:val="0"/>
      <w:autoSpaceDN w:val="0"/>
      <w:adjustRightInd w:val="0"/>
      <w:outlineLvl w:val="0"/>
    </w:pPr>
    <w:rPr>
      <w:rFonts w:ascii="Arial" w:hAnsi="Arial" w:cs="Arial"/>
      <w:b/>
      <w:color w:val="000000"/>
    </w:rPr>
  </w:style>
  <w:style w:type="character" w:customStyle="1" w:styleId="HeadingBChar">
    <w:name w:val="Heading B Char"/>
    <w:basedOn w:val="DefaultParagraphFont"/>
    <w:link w:val="HeadingB"/>
    <w:rsid w:val="00651B04"/>
    <w:rPr>
      <w:rFonts w:ascii="Arial" w:eastAsia="Calibr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BA10F4"/>
    <w:pPr>
      <w:ind w:left="720"/>
      <w:contextualSpacing/>
    </w:pPr>
  </w:style>
  <w:style w:type="character" w:customStyle="1" w:styleId="TableAChar">
    <w:name w:val="Table A Char"/>
    <w:basedOn w:val="DefaultParagraphFont"/>
    <w:link w:val="TableA"/>
    <w:rsid w:val="00651B04"/>
    <w:rPr>
      <w:rFonts w:ascii="Arial" w:eastAsia="Calibri" w:hAnsi="Arial" w:cs="Arial"/>
      <w:b/>
      <w:color w:val="000000"/>
    </w:rPr>
  </w:style>
  <w:style w:type="paragraph" w:customStyle="1" w:styleId="NDDOTNormal">
    <w:name w:val="NDDOT Normal"/>
    <w:basedOn w:val="Normal"/>
    <w:link w:val="NDDOTNormalChar"/>
    <w:qFormat/>
    <w:rsid w:val="00F1136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A4E"/>
    <w:rPr>
      <w:rFonts w:ascii="Segoe UI" w:hAnsi="Segoe UI" w:cs="Segoe UI"/>
      <w:sz w:val="18"/>
      <w:szCs w:val="18"/>
    </w:rPr>
  </w:style>
  <w:style w:type="character" w:customStyle="1" w:styleId="NDDOTNormalChar">
    <w:name w:val="NDDOT Normal Char"/>
    <w:basedOn w:val="DefaultParagraphFont"/>
    <w:link w:val="NDDOTNormal"/>
    <w:rsid w:val="00F1136C"/>
    <w:rPr>
      <w:rFonts w:ascii="Arial" w:eastAsia="Calibri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t.nd.gov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54ACF86321F49B83D2028142E0BDD" ma:contentTypeVersion="2" ma:contentTypeDescription="Create a new document." ma:contentTypeScope="" ma:versionID="ce70ff666c0eb5dda9f5dc3f5ec67a8c">
  <xsd:schema xmlns:xsd="http://www.w3.org/2001/XMLSchema" xmlns:xs="http://www.w3.org/2001/XMLSchema" xmlns:p="http://schemas.microsoft.com/office/2006/metadata/properties" xmlns:ns3="8ed87b8e-6254-4ae0-9163-219520bff5f0" targetNamespace="http://schemas.microsoft.com/office/2006/metadata/properties" ma:root="true" ma:fieldsID="5b1f7c53db62c966b52f9b12c85d483a" ns3:_="">
    <xsd:import namespace="8ed87b8e-6254-4ae0-9163-219520bff5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87b8e-6254-4ae0-9163-219520bf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9E074-EEAB-4843-B7B2-8F08F8F3A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128E1-DCA0-40AF-8FD4-E1A471AA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87b8e-6254-4ae0-9163-219520bf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7B485-2557-4E07-8E79-2B5BF0936E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3B1B00-8525-49D9-B52A-9B7686B39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Sperry, Kristen S.</dc:creator>
  <cp:keywords/>
  <dc:description/>
  <cp:lastModifiedBy>Winn, Patty D.</cp:lastModifiedBy>
  <cp:revision>2</cp:revision>
  <cp:lastPrinted>2020-08-05T16:02:00Z</cp:lastPrinted>
  <dcterms:created xsi:type="dcterms:W3CDTF">2025-03-13T16:13:00Z</dcterms:created>
  <dcterms:modified xsi:type="dcterms:W3CDTF">2025-03-13T16:13:00Z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0x0101005AD54ACF86321F49B83D2028142E0BDD</vt:lpwstr>
  </property>
</Properties>
</file>