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4B71" w14:textId="77777777" w:rsidR="00B53E76" w:rsidRPr="004D02C1" w:rsidRDefault="00B53E76" w:rsidP="00B53E76">
      <w:pPr>
        <w:tabs>
          <w:tab w:val="left" w:pos="2475"/>
        </w:tabs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01BEE376" w14:textId="564CCD9A" w:rsidR="00A0458D" w:rsidRPr="004D1C74" w:rsidRDefault="00A0458D" w:rsidP="00222B9B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 xml:space="preserve">MEMO </w:t>
      </w:r>
      <w:r w:rsidR="00B53E76" w:rsidRPr="004D1C74">
        <w:rPr>
          <w:rFonts w:cs="Arial"/>
          <w:sz w:val="24"/>
          <w:szCs w:val="24"/>
        </w:rPr>
        <w:t>TO:</w:t>
      </w:r>
      <w:r w:rsidR="00B53E76" w:rsidRPr="004D1C74">
        <w:rPr>
          <w:rFonts w:cs="Arial"/>
          <w:sz w:val="24"/>
          <w:szCs w:val="24"/>
        </w:rPr>
        <w:tab/>
      </w:r>
      <w:r w:rsidR="00222B9B">
        <w:rPr>
          <w:rFonts w:cs="Arial"/>
          <w:sz w:val="24"/>
          <w:szCs w:val="24"/>
        </w:rPr>
        <w:t>Consultant Engineers</w:t>
      </w:r>
    </w:p>
    <w:p w14:paraId="222A02CA" w14:textId="77777777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</w:p>
    <w:p w14:paraId="40B9CBF6" w14:textId="6D3D286E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>FROM:</w:t>
      </w:r>
      <w:r w:rsidRPr="004D1C74">
        <w:rPr>
          <w:rFonts w:cs="Arial"/>
          <w:sz w:val="24"/>
          <w:szCs w:val="24"/>
        </w:rPr>
        <w:tab/>
      </w:r>
      <w:r w:rsidR="00AE721E">
        <w:rPr>
          <w:rFonts w:cs="Arial"/>
          <w:sz w:val="24"/>
          <w:szCs w:val="24"/>
        </w:rPr>
        <w:t>Chad Taylor</w:t>
      </w:r>
      <w:r w:rsidRPr="004D1C74">
        <w:rPr>
          <w:rFonts w:cs="Arial"/>
          <w:sz w:val="24"/>
          <w:szCs w:val="24"/>
        </w:rPr>
        <w:t xml:space="preserve"> </w:t>
      </w:r>
    </w:p>
    <w:p w14:paraId="32D26845" w14:textId="0029631A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ab/>
      </w:r>
      <w:r w:rsidR="00733819">
        <w:rPr>
          <w:rFonts w:cs="Arial"/>
          <w:sz w:val="24"/>
          <w:szCs w:val="24"/>
        </w:rPr>
        <w:t>Team Lead</w:t>
      </w:r>
      <w:r w:rsidR="00222B9B">
        <w:rPr>
          <w:rFonts w:cs="Arial"/>
          <w:sz w:val="24"/>
          <w:szCs w:val="24"/>
        </w:rPr>
        <w:t xml:space="preserve"> </w:t>
      </w:r>
      <w:r w:rsidR="00222B9B">
        <w:rPr>
          <w:rFonts w:cs="Arial"/>
          <w:sz w:val="24"/>
          <w:szCs w:val="24"/>
        </w:rPr>
        <w:sym w:font="Symbol" w:char="F07C"/>
      </w:r>
      <w:r w:rsidR="00222B9B">
        <w:rPr>
          <w:rFonts w:cs="Arial"/>
          <w:sz w:val="24"/>
          <w:szCs w:val="24"/>
        </w:rPr>
        <w:t xml:space="preserve"> </w:t>
      </w:r>
      <w:r w:rsidR="00733819">
        <w:rPr>
          <w:rFonts w:cs="Arial"/>
          <w:sz w:val="24"/>
          <w:szCs w:val="24"/>
        </w:rPr>
        <w:t>Consultant Administration Services</w:t>
      </w:r>
    </w:p>
    <w:p w14:paraId="4CF6F8FB" w14:textId="77777777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</w:p>
    <w:p w14:paraId="39BA8DD3" w14:textId="288CBFFA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>DATE:</w:t>
      </w:r>
      <w:r w:rsidRPr="004D1C74">
        <w:rPr>
          <w:rFonts w:cs="Arial"/>
          <w:sz w:val="24"/>
          <w:szCs w:val="24"/>
        </w:rPr>
        <w:tab/>
      </w:r>
      <w:r w:rsidR="00616CF0">
        <w:rPr>
          <w:rFonts w:cs="Arial"/>
          <w:sz w:val="24"/>
          <w:szCs w:val="24"/>
        </w:rPr>
        <w:t>04</w:t>
      </w:r>
      <w:r w:rsidR="00222B9B">
        <w:rPr>
          <w:rFonts w:cs="Arial"/>
          <w:sz w:val="24"/>
          <w:szCs w:val="24"/>
        </w:rPr>
        <w:t>/</w:t>
      </w:r>
      <w:r w:rsidR="00D4554D">
        <w:rPr>
          <w:rFonts w:cs="Arial"/>
          <w:sz w:val="24"/>
          <w:szCs w:val="24"/>
        </w:rPr>
        <w:t>2</w:t>
      </w:r>
      <w:r w:rsidR="00616CF0">
        <w:rPr>
          <w:rFonts w:cs="Arial"/>
          <w:sz w:val="24"/>
          <w:szCs w:val="24"/>
        </w:rPr>
        <w:t>7</w:t>
      </w:r>
      <w:r w:rsidR="00222B9B">
        <w:rPr>
          <w:rFonts w:cs="Arial"/>
          <w:sz w:val="24"/>
          <w:szCs w:val="24"/>
        </w:rPr>
        <w:t>/202</w:t>
      </w:r>
      <w:r w:rsidR="00D4554D">
        <w:rPr>
          <w:rFonts w:cs="Arial"/>
          <w:sz w:val="24"/>
          <w:szCs w:val="24"/>
        </w:rPr>
        <w:t>6</w:t>
      </w:r>
    </w:p>
    <w:p w14:paraId="44DFACEC" w14:textId="77777777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</w:p>
    <w:p w14:paraId="53F9A855" w14:textId="5128A916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 xml:space="preserve">SUBJECT: </w:t>
      </w:r>
      <w:r w:rsidR="00D4554D">
        <w:rPr>
          <w:rFonts w:cs="Arial"/>
          <w:sz w:val="24"/>
          <w:szCs w:val="24"/>
        </w:rPr>
        <w:t xml:space="preserve">RFP PE for PCN </w:t>
      </w:r>
      <w:r w:rsidR="001F4231">
        <w:rPr>
          <w:rFonts w:cs="Arial"/>
          <w:sz w:val="24"/>
          <w:szCs w:val="24"/>
        </w:rPr>
        <w:t>24422 Final Design</w:t>
      </w:r>
      <w:r w:rsidR="007851B6">
        <w:rPr>
          <w:rFonts w:cs="Arial"/>
          <w:sz w:val="24"/>
          <w:szCs w:val="24"/>
        </w:rPr>
        <w:t xml:space="preserve"> </w:t>
      </w:r>
      <w:r w:rsidR="00222B9B">
        <w:rPr>
          <w:rFonts w:cs="Arial"/>
          <w:sz w:val="24"/>
          <w:szCs w:val="24"/>
        </w:rPr>
        <w:t>Addendum 1</w:t>
      </w:r>
      <w:r w:rsidRPr="004D1C74">
        <w:rPr>
          <w:rFonts w:cs="Arial"/>
          <w:sz w:val="24"/>
          <w:szCs w:val="24"/>
        </w:rPr>
        <w:t xml:space="preserve"> </w:t>
      </w:r>
    </w:p>
    <w:p w14:paraId="2BBBB37A" w14:textId="77777777" w:rsidR="00B53E76" w:rsidRPr="004D1C74" w:rsidRDefault="00B53E76" w:rsidP="00B53E76">
      <w:pPr>
        <w:spacing w:after="0" w:line="240" w:lineRule="auto"/>
        <w:rPr>
          <w:rFonts w:cs="Arial"/>
          <w:sz w:val="24"/>
          <w:szCs w:val="24"/>
        </w:rPr>
      </w:pPr>
    </w:p>
    <w:p w14:paraId="5AE106B1" w14:textId="77777777" w:rsidR="00B53E76" w:rsidRPr="004D1C74" w:rsidRDefault="00B53E76" w:rsidP="00B53E76">
      <w:pPr>
        <w:spacing w:after="0" w:line="240" w:lineRule="auto"/>
        <w:rPr>
          <w:rFonts w:cs="Arial"/>
          <w:sz w:val="24"/>
          <w:szCs w:val="24"/>
        </w:rPr>
      </w:pPr>
    </w:p>
    <w:p w14:paraId="7D64D01C" w14:textId="77777777" w:rsidR="00A97B94" w:rsidRDefault="009712D5" w:rsidP="009712D5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This is an addendum to the </w:t>
      </w:r>
      <w:r w:rsidR="007851B6">
        <w:rPr>
          <w:rFonts w:cs="Arial"/>
          <w:sz w:val="24"/>
          <w:szCs w:val="24"/>
        </w:rPr>
        <w:t xml:space="preserve">RFP PE for PCN </w:t>
      </w:r>
      <w:r w:rsidR="001F4231">
        <w:rPr>
          <w:rFonts w:cs="Arial"/>
          <w:sz w:val="24"/>
          <w:szCs w:val="24"/>
        </w:rPr>
        <w:t>24422 Final Design</w:t>
      </w:r>
      <w:r w:rsidR="007851B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that was posted </w:t>
      </w:r>
      <w:r w:rsidR="00D4554D">
        <w:rPr>
          <w:rFonts w:cs="Arial"/>
          <w:sz w:val="24"/>
          <w:szCs w:val="24"/>
        </w:rPr>
        <w:t>Friday</w:t>
      </w:r>
      <w:r>
        <w:rPr>
          <w:rFonts w:cs="Arial"/>
          <w:sz w:val="24"/>
          <w:szCs w:val="24"/>
        </w:rPr>
        <w:t xml:space="preserve">, </w:t>
      </w:r>
      <w:r w:rsidR="001F4231">
        <w:rPr>
          <w:rFonts w:cs="Arial"/>
          <w:sz w:val="24"/>
          <w:szCs w:val="24"/>
        </w:rPr>
        <w:t>April</w:t>
      </w:r>
      <w:r>
        <w:rPr>
          <w:rFonts w:cs="Arial"/>
          <w:sz w:val="24"/>
          <w:szCs w:val="24"/>
        </w:rPr>
        <w:t xml:space="preserve"> </w:t>
      </w:r>
      <w:r w:rsidR="001F4231">
        <w:rPr>
          <w:rFonts w:cs="Arial"/>
          <w:sz w:val="24"/>
          <w:szCs w:val="24"/>
        </w:rPr>
        <w:t>17</w:t>
      </w:r>
      <w:r>
        <w:rPr>
          <w:rFonts w:cs="Arial"/>
          <w:sz w:val="24"/>
          <w:szCs w:val="24"/>
        </w:rPr>
        <w:t>, 202</w:t>
      </w:r>
      <w:r w:rsidR="00D4554D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. The following changes </w:t>
      </w:r>
      <w:r w:rsidR="00AD0415">
        <w:rPr>
          <w:rFonts w:cs="Arial"/>
          <w:sz w:val="24"/>
          <w:szCs w:val="24"/>
        </w:rPr>
        <w:t>are made to this solicitation.</w:t>
      </w:r>
    </w:p>
    <w:p w14:paraId="101BC796" w14:textId="77777777" w:rsidR="00A97B94" w:rsidRDefault="00A97B94" w:rsidP="009712D5">
      <w:pPr>
        <w:spacing w:after="0" w:line="240" w:lineRule="auto"/>
        <w:rPr>
          <w:rFonts w:cs="Arial"/>
          <w:sz w:val="24"/>
          <w:szCs w:val="24"/>
        </w:rPr>
      </w:pPr>
    </w:p>
    <w:p w14:paraId="3907E11D" w14:textId="6D4EC027" w:rsidR="00A97B94" w:rsidRDefault="00A97B94" w:rsidP="009712D5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All references to DBE have been removed from this RFP. </w:t>
      </w:r>
    </w:p>
    <w:p w14:paraId="12CC444D" w14:textId="77777777" w:rsidR="00A97B94" w:rsidRDefault="00A97B94" w:rsidP="009712D5">
      <w:pPr>
        <w:spacing w:after="0" w:line="240" w:lineRule="auto"/>
        <w:rPr>
          <w:rFonts w:cs="Arial"/>
          <w:sz w:val="24"/>
          <w:szCs w:val="24"/>
        </w:rPr>
      </w:pPr>
    </w:p>
    <w:p w14:paraId="44F2D52C" w14:textId="16D7040D" w:rsidR="009712D5" w:rsidRDefault="00A97B94" w:rsidP="009712D5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software requirements were updated to MicroStation 24.00 and Open Roads Designer 24.00. </w:t>
      </w:r>
    </w:p>
    <w:p w14:paraId="0284F503" w14:textId="77777777" w:rsidR="00D4554D" w:rsidRDefault="00D4554D" w:rsidP="009712D5">
      <w:pPr>
        <w:spacing w:after="0" w:line="240" w:lineRule="auto"/>
        <w:rPr>
          <w:rFonts w:cs="Arial"/>
          <w:sz w:val="24"/>
          <w:szCs w:val="24"/>
        </w:rPr>
      </w:pPr>
    </w:p>
    <w:p w14:paraId="7B3F92A8" w14:textId="6C9CF219" w:rsidR="007B0193" w:rsidRPr="00375589" w:rsidRDefault="001F4231" w:rsidP="009712D5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Traffic Operations Report has been added to the attachments.</w:t>
      </w:r>
    </w:p>
    <w:p w14:paraId="7DED937D" w14:textId="77777777" w:rsidR="009712D5" w:rsidRDefault="009712D5" w:rsidP="00A0458D">
      <w:pPr>
        <w:spacing w:after="0" w:line="240" w:lineRule="auto"/>
        <w:rPr>
          <w:rFonts w:cs="Arial"/>
          <w:sz w:val="24"/>
          <w:szCs w:val="24"/>
        </w:rPr>
      </w:pPr>
    </w:p>
    <w:p w14:paraId="347DF4A9" w14:textId="7EC012DB" w:rsidR="00AD0415" w:rsidRPr="00AD0415" w:rsidRDefault="00AD0415" w:rsidP="00A0458D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These changes will be </w:t>
      </w:r>
      <w:r w:rsidR="00E170A5">
        <w:rPr>
          <w:rFonts w:cs="Arial"/>
          <w:sz w:val="24"/>
          <w:szCs w:val="24"/>
        </w:rPr>
        <w:t>reflected</w:t>
      </w:r>
      <w:r>
        <w:rPr>
          <w:rFonts w:cs="Arial"/>
          <w:sz w:val="24"/>
          <w:szCs w:val="24"/>
        </w:rPr>
        <w:t xml:space="preserve"> in the RFP attachments (</w:t>
      </w:r>
      <w:r w:rsidR="001F4231" w:rsidRPr="001F4231">
        <w:rPr>
          <w:rFonts w:cs="Arial"/>
          <w:sz w:val="24"/>
          <w:szCs w:val="24"/>
        </w:rPr>
        <w:t>6-002(146)351_PCN24422_US 2 Traffic Operation and Safety Report_20250625.pdf</w:t>
      </w:r>
      <w:r>
        <w:rPr>
          <w:rFonts w:cs="Arial"/>
          <w:i/>
          <w:iCs/>
          <w:sz w:val="24"/>
          <w:szCs w:val="24"/>
        </w:rPr>
        <w:t xml:space="preserve">) </w:t>
      </w:r>
      <w:r>
        <w:rPr>
          <w:rFonts w:cs="Arial"/>
          <w:sz w:val="24"/>
          <w:szCs w:val="24"/>
        </w:rPr>
        <w:t xml:space="preserve">at the time of this addendum posting (approx. </w:t>
      </w:r>
      <w:r w:rsidR="000953BC">
        <w:rPr>
          <w:rFonts w:cs="Arial"/>
          <w:sz w:val="24"/>
          <w:szCs w:val="24"/>
        </w:rPr>
        <w:t>1</w:t>
      </w:r>
      <w:r w:rsidR="00616CF0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:00</w:t>
      </w:r>
      <w:r w:rsidR="00616CF0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m </w:t>
      </w:r>
      <w:r w:rsidR="000953BC">
        <w:rPr>
          <w:rFonts w:cs="Arial"/>
          <w:sz w:val="24"/>
          <w:szCs w:val="24"/>
        </w:rPr>
        <w:t>0</w:t>
      </w:r>
      <w:r w:rsidR="001F4231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>/</w:t>
      </w:r>
      <w:r w:rsidR="000953BC">
        <w:rPr>
          <w:rFonts w:cs="Arial"/>
          <w:sz w:val="24"/>
          <w:szCs w:val="24"/>
        </w:rPr>
        <w:t>2</w:t>
      </w:r>
      <w:r w:rsidR="001F4231">
        <w:rPr>
          <w:rFonts w:cs="Arial"/>
          <w:sz w:val="24"/>
          <w:szCs w:val="24"/>
        </w:rPr>
        <w:t>7</w:t>
      </w:r>
      <w:r>
        <w:rPr>
          <w:rFonts w:cs="Arial"/>
          <w:sz w:val="24"/>
          <w:szCs w:val="24"/>
        </w:rPr>
        <w:t>/202</w:t>
      </w:r>
      <w:r w:rsidR="000953BC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). </w:t>
      </w:r>
    </w:p>
    <w:p w14:paraId="5986BFE2" w14:textId="77777777" w:rsidR="00AD0415" w:rsidRDefault="00AD0415" w:rsidP="00A0458D">
      <w:pPr>
        <w:spacing w:after="0" w:line="240" w:lineRule="auto"/>
        <w:rPr>
          <w:rFonts w:cs="Arial"/>
          <w:sz w:val="24"/>
          <w:szCs w:val="24"/>
        </w:rPr>
      </w:pPr>
    </w:p>
    <w:p w14:paraId="35797E93" w14:textId="3BBCD05A" w:rsidR="00222B9B" w:rsidRDefault="005E1E05" w:rsidP="00A0458D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Chad Taylor</w:t>
      </w:r>
    </w:p>
    <w:p w14:paraId="058547B9" w14:textId="2E7ED11A" w:rsidR="00222B9B" w:rsidRDefault="005E1E05" w:rsidP="00A0458D">
      <w:pPr>
        <w:spacing w:after="0" w:line="240" w:lineRule="auto"/>
        <w:rPr>
          <w:rFonts w:cs="Arial"/>
          <w:sz w:val="24"/>
          <w:szCs w:val="24"/>
        </w:rPr>
      </w:pPr>
      <w:hyperlink r:id="rId7" w:history="1">
        <w:r w:rsidRPr="00E17874">
          <w:rPr>
            <w:rStyle w:val="Hyperlink"/>
            <w:rFonts w:cs="Arial"/>
            <w:sz w:val="24"/>
            <w:szCs w:val="24"/>
          </w:rPr>
          <w:t>cataylor@nd.gov</w:t>
        </w:r>
      </w:hyperlink>
    </w:p>
    <w:p w14:paraId="0BFD228A" w14:textId="594E7CE6" w:rsidR="00A0458D" w:rsidRPr="004D1C74" w:rsidRDefault="00222B9B" w:rsidP="00A0458D">
      <w:pPr>
        <w:spacing w:after="0" w:line="240" w:lineRule="auto"/>
        <w:rPr>
          <w:rFonts w:cs="Arial"/>
        </w:rPr>
      </w:pPr>
      <w:r>
        <w:rPr>
          <w:rFonts w:cs="Arial"/>
          <w:sz w:val="24"/>
          <w:szCs w:val="24"/>
        </w:rPr>
        <w:t>701-328-69</w:t>
      </w:r>
      <w:r w:rsidR="005E1E05">
        <w:rPr>
          <w:rFonts w:cs="Arial"/>
          <w:sz w:val="24"/>
          <w:szCs w:val="24"/>
        </w:rPr>
        <w:t>19</w:t>
      </w:r>
    </w:p>
    <w:sectPr w:rsidR="00A0458D" w:rsidRPr="004D1C74" w:rsidSect="008C1ED0">
      <w:head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2AA1F" w14:textId="77777777" w:rsidR="00810EEB" w:rsidRDefault="00810EEB" w:rsidP="008C1ED0">
      <w:pPr>
        <w:spacing w:after="0" w:line="240" w:lineRule="auto"/>
      </w:pPr>
      <w:r>
        <w:separator/>
      </w:r>
    </w:p>
  </w:endnote>
  <w:endnote w:type="continuationSeparator" w:id="0">
    <w:p w14:paraId="3DF3521B" w14:textId="77777777" w:rsidR="00810EEB" w:rsidRDefault="00810EEB" w:rsidP="008C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92B7" w14:textId="77777777" w:rsidR="00810EEB" w:rsidRDefault="00810EEB" w:rsidP="008C1ED0">
      <w:pPr>
        <w:spacing w:after="0" w:line="240" w:lineRule="auto"/>
      </w:pPr>
      <w:r>
        <w:separator/>
      </w:r>
    </w:p>
  </w:footnote>
  <w:footnote w:type="continuationSeparator" w:id="0">
    <w:p w14:paraId="1ED4E1D6" w14:textId="77777777" w:rsidR="00810EEB" w:rsidRDefault="00810EEB" w:rsidP="008C1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770C" w14:textId="05141400" w:rsidR="008C1ED0" w:rsidRDefault="008C1ED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500975" wp14:editId="1BCDF02A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818120" cy="101175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175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F690A"/>
    <w:multiLevelType w:val="hybridMultilevel"/>
    <w:tmpl w:val="FDC6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33294"/>
    <w:multiLevelType w:val="hybridMultilevel"/>
    <w:tmpl w:val="1FEE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06FB3"/>
    <w:multiLevelType w:val="hybridMultilevel"/>
    <w:tmpl w:val="8644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C5C91"/>
    <w:multiLevelType w:val="hybridMultilevel"/>
    <w:tmpl w:val="E1A89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539779">
    <w:abstractNumId w:val="1"/>
  </w:num>
  <w:num w:numId="2" w16cid:durableId="1796094488">
    <w:abstractNumId w:val="2"/>
  </w:num>
  <w:num w:numId="3" w16cid:durableId="1706558698">
    <w:abstractNumId w:val="0"/>
  </w:num>
  <w:num w:numId="4" w16cid:durableId="896941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D0"/>
    <w:rsid w:val="00043ACB"/>
    <w:rsid w:val="000953BC"/>
    <w:rsid w:val="000B6172"/>
    <w:rsid w:val="000C7A83"/>
    <w:rsid w:val="001F4231"/>
    <w:rsid w:val="00222B9B"/>
    <w:rsid w:val="0022573C"/>
    <w:rsid w:val="002C2F7A"/>
    <w:rsid w:val="00375589"/>
    <w:rsid w:val="003F4238"/>
    <w:rsid w:val="0046281B"/>
    <w:rsid w:val="00467C85"/>
    <w:rsid w:val="004D1C74"/>
    <w:rsid w:val="00511D1D"/>
    <w:rsid w:val="005E1E05"/>
    <w:rsid w:val="00616CF0"/>
    <w:rsid w:val="00621EE6"/>
    <w:rsid w:val="00676945"/>
    <w:rsid w:val="006B2151"/>
    <w:rsid w:val="00733819"/>
    <w:rsid w:val="007851B6"/>
    <w:rsid w:val="007B0193"/>
    <w:rsid w:val="007C08CC"/>
    <w:rsid w:val="00810EEB"/>
    <w:rsid w:val="008278F9"/>
    <w:rsid w:val="00837DEC"/>
    <w:rsid w:val="008C1ED0"/>
    <w:rsid w:val="008F1663"/>
    <w:rsid w:val="009426B8"/>
    <w:rsid w:val="009712D5"/>
    <w:rsid w:val="009904F4"/>
    <w:rsid w:val="009A75DD"/>
    <w:rsid w:val="00A0458D"/>
    <w:rsid w:val="00A4125D"/>
    <w:rsid w:val="00A97B94"/>
    <w:rsid w:val="00AD0415"/>
    <w:rsid w:val="00AE721E"/>
    <w:rsid w:val="00B0125E"/>
    <w:rsid w:val="00B53E76"/>
    <w:rsid w:val="00CF3FD7"/>
    <w:rsid w:val="00D4554D"/>
    <w:rsid w:val="00DA72E3"/>
    <w:rsid w:val="00DC2F3E"/>
    <w:rsid w:val="00E02616"/>
    <w:rsid w:val="00E170A5"/>
    <w:rsid w:val="00E177CC"/>
    <w:rsid w:val="00E44B68"/>
    <w:rsid w:val="00E71AB3"/>
    <w:rsid w:val="00E75998"/>
    <w:rsid w:val="00F03205"/>
    <w:rsid w:val="00F377C0"/>
    <w:rsid w:val="00FB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52294"/>
  <w15:chartTrackingRefBased/>
  <w15:docId w15:val="{37F344BA-A1C8-4F7A-AB42-30844BBA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ED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ED0"/>
    <w:pPr>
      <w:keepNext/>
      <w:keepLines/>
      <w:spacing w:before="240" w:after="0"/>
      <w:outlineLvl w:val="0"/>
    </w:pPr>
    <w:rPr>
      <w:rFonts w:eastAsiaTheme="majorEastAsia" w:cstheme="majorBidi"/>
      <w:color w:val="D34727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E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D34727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ED0"/>
  </w:style>
  <w:style w:type="paragraph" w:styleId="Footer">
    <w:name w:val="footer"/>
    <w:basedOn w:val="Normal"/>
    <w:link w:val="FooterChar"/>
    <w:uiPriority w:val="99"/>
    <w:unhideWhenUsed/>
    <w:rsid w:val="008C1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ED0"/>
  </w:style>
  <w:style w:type="character" w:customStyle="1" w:styleId="Heading1Char">
    <w:name w:val="Heading 1 Char"/>
    <w:basedOn w:val="DefaultParagraphFont"/>
    <w:link w:val="Heading1"/>
    <w:uiPriority w:val="9"/>
    <w:rsid w:val="008C1ED0"/>
    <w:rPr>
      <w:rFonts w:ascii="Arial" w:eastAsiaTheme="majorEastAsia" w:hAnsi="Arial" w:cstheme="majorBidi"/>
      <w:color w:val="D34727" w:themeColor="accent1"/>
      <w:sz w:val="32"/>
      <w:szCs w:val="32"/>
    </w:rPr>
  </w:style>
  <w:style w:type="paragraph" w:styleId="NoSpacing">
    <w:name w:val="No Spacing"/>
    <w:uiPriority w:val="1"/>
    <w:qFormat/>
    <w:rsid w:val="008C1ED0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ED0"/>
    <w:rPr>
      <w:rFonts w:asciiTheme="majorHAnsi" w:eastAsiaTheme="majorEastAsia" w:hAnsiTheme="majorHAnsi" w:cstheme="majorBidi"/>
      <w:color w:val="D34727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ED0"/>
    <w:pPr>
      <w:numPr>
        <w:ilvl w:val="1"/>
      </w:numPr>
    </w:pPr>
    <w:rPr>
      <w:rFonts w:asciiTheme="minorHAnsi" w:eastAsiaTheme="minorEastAsia" w:hAnsiTheme="minorHAnsi"/>
      <w:color w:val="796E66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1ED0"/>
    <w:rPr>
      <w:rFonts w:eastAsiaTheme="minorEastAsia"/>
      <w:color w:val="796E66" w:themeColor="text1"/>
      <w:spacing w:val="15"/>
    </w:rPr>
  </w:style>
  <w:style w:type="character" w:styleId="SubtleEmphasis">
    <w:name w:val="Subtle Emphasis"/>
    <w:basedOn w:val="DefaultParagraphFont"/>
    <w:uiPriority w:val="19"/>
    <w:qFormat/>
    <w:rsid w:val="008C1ED0"/>
    <w:rPr>
      <w:i/>
      <w:iCs/>
      <w:color w:val="796E66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8C1ED0"/>
    <w:pPr>
      <w:spacing w:before="200"/>
      <w:ind w:left="864" w:right="864"/>
      <w:jc w:val="center"/>
    </w:pPr>
    <w:rPr>
      <w:i/>
      <w:iCs/>
      <w:color w:val="796E66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1ED0"/>
    <w:rPr>
      <w:rFonts w:ascii="Arial" w:hAnsi="Arial"/>
      <w:i/>
      <w:iCs/>
      <w:color w:val="796E66" w:themeColor="text1"/>
    </w:rPr>
  </w:style>
  <w:style w:type="character" w:styleId="SubtleReference">
    <w:name w:val="Subtle Reference"/>
    <w:basedOn w:val="DefaultParagraphFont"/>
    <w:uiPriority w:val="31"/>
    <w:qFormat/>
    <w:rsid w:val="008C1ED0"/>
    <w:rPr>
      <w:smallCaps/>
      <w:color w:val="796E66" w:themeColor="text1"/>
    </w:rPr>
  </w:style>
  <w:style w:type="character" w:styleId="Hyperlink">
    <w:name w:val="Hyperlink"/>
    <w:basedOn w:val="DefaultParagraphFont"/>
    <w:uiPriority w:val="99"/>
    <w:unhideWhenUsed/>
    <w:rsid w:val="00222B9B"/>
    <w:rPr>
      <w:color w:val="049FD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B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3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taylor@n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orthDakotaThese">
  <a:themeElements>
    <a:clrScheme name="North Dakota Brand Palette">
      <a:dk1>
        <a:srgbClr val="796E66"/>
      </a:dk1>
      <a:lt1>
        <a:sysClr val="window" lastClr="FFFFFF"/>
      </a:lt1>
      <a:dk2>
        <a:srgbClr val="4D4D4F"/>
      </a:dk2>
      <a:lt2>
        <a:srgbClr val="B6B0A2"/>
      </a:lt2>
      <a:accent1>
        <a:srgbClr val="D34727"/>
      </a:accent1>
      <a:accent2>
        <a:srgbClr val="087482"/>
      </a:accent2>
      <a:accent3>
        <a:srgbClr val="FAA21B"/>
      </a:accent3>
      <a:accent4>
        <a:srgbClr val="049FDA"/>
      </a:accent4>
      <a:accent5>
        <a:srgbClr val="709749"/>
      </a:accent5>
      <a:accent6>
        <a:srgbClr val="B3BD35"/>
      </a:accent6>
      <a:hlink>
        <a:srgbClr val="049FDA"/>
      </a:hlink>
      <a:folHlink>
        <a:srgbClr val="A8353A"/>
      </a:folHlink>
    </a:clrScheme>
    <a:fontScheme name="North Dakota Fonts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D1" id="{C66CD7B6-EC05-4984-869A-6193B35F6BA5}" vid="{68CEFACB-2D8D-4CF6-B8B9-BFF8682686B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Addison, Christopher B.</dc:creator>
  <cp:keywords/>
  <dc:description/>
  <cp:lastModifiedBy>Taylor, Chad</cp:lastModifiedBy>
  <cp:revision>22</cp:revision>
  <cp:lastPrinted>2023-09-28T15:37:00Z</cp:lastPrinted>
  <dcterms:created xsi:type="dcterms:W3CDTF">2023-12-06T20:27:00Z</dcterms:created>
  <dcterms:modified xsi:type="dcterms:W3CDTF">2026-04-27T21:41:00Z</dcterms:modified>
</cp:coreProperties>
</file>